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6BB3D" w14:textId="77777777" w:rsidR="00F64406" w:rsidRDefault="007322AB" w:rsidP="00F64406">
      <w:pPr>
        <w:pStyle w:val="a3"/>
        <w:spacing w:before="0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 w:rsidR="00F64406">
        <w:t xml:space="preserve">внеурочной деятельности </w:t>
      </w:r>
    </w:p>
    <w:p w14:paraId="415C0C89" w14:textId="5868AC30" w:rsidR="00E36C2C" w:rsidRDefault="00F64406" w:rsidP="00F64406">
      <w:pPr>
        <w:pStyle w:val="a3"/>
        <w:spacing w:before="0"/>
        <w:jc w:val="center"/>
        <w:rPr>
          <w:spacing w:val="-4"/>
        </w:rPr>
      </w:pPr>
      <w:r>
        <w:t>«</w:t>
      </w:r>
      <w:r w:rsidR="002151F2">
        <w:t>Отечественное кино»</w:t>
      </w:r>
      <w:r>
        <w:t xml:space="preserve"> </w:t>
      </w:r>
    </w:p>
    <w:p w14:paraId="0359C2EF" w14:textId="4075515B" w:rsidR="00B4383A" w:rsidRDefault="00F64406">
      <w:pPr>
        <w:pStyle w:val="a3"/>
        <w:spacing w:line="451" w:lineRule="auto"/>
      </w:pPr>
      <w:r>
        <w:t>9в</w:t>
      </w:r>
      <w:r w:rsidR="00E36C2C">
        <w:t xml:space="preserve"> </w:t>
      </w:r>
      <w:r w:rsidR="007322AB">
        <w:t xml:space="preserve">класс </w:t>
      </w:r>
    </w:p>
    <w:tbl>
      <w:tblPr>
        <w:tblStyle w:val="TableNormal"/>
        <w:tblW w:w="1060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7634"/>
      </w:tblGrid>
      <w:tr w:rsidR="00B4383A" w:rsidRPr="00AA48DE" w14:paraId="04CE0E0C" w14:textId="77777777" w:rsidTr="00335ECD">
        <w:trPr>
          <w:trHeight w:val="275"/>
        </w:trPr>
        <w:tc>
          <w:tcPr>
            <w:tcW w:w="2968" w:type="dxa"/>
          </w:tcPr>
          <w:p w14:paraId="2597F22A" w14:textId="77777777"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Предмет</w:t>
            </w:r>
          </w:p>
        </w:tc>
        <w:tc>
          <w:tcPr>
            <w:tcW w:w="7634" w:type="dxa"/>
          </w:tcPr>
          <w:p w14:paraId="5131F698" w14:textId="0A6EC4BE" w:rsidR="00B4383A" w:rsidRPr="008323BB" w:rsidRDefault="00F64406" w:rsidP="00AA48DE">
            <w:pPr>
              <w:pStyle w:val="TableParagraph"/>
              <w:spacing w:line="256" w:lineRule="exact"/>
              <w:ind w:left="345"/>
              <w:rPr>
                <w:sz w:val="24"/>
                <w:szCs w:val="24"/>
              </w:rPr>
            </w:pPr>
            <w:r w:rsidRPr="00F64406">
              <w:rPr>
                <w:sz w:val="24"/>
                <w:szCs w:val="24"/>
              </w:rPr>
              <w:t>внеурочн</w:t>
            </w:r>
            <w:r>
              <w:rPr>
                <w:sz w:val="24"/>
                <w:szCs w:val="24"/>
              </w:rPr>
              <w:t>ая</w:t>
            </w:r>
            <w:r w:rsidRPr="00F64406">
              <w:rPr>
                <w:sz w:val="24"/>
                <w:szCs w:val="24"/>
              </w:rPr>
              <w:t xml:space="preserve"> деятельност</w:t>
            </w:r>
            <w:r>
              <w:rPr>
                <w:sz w:val="24"/>
                <w:szCs w:val="24"/>
              </w:rPr>
              <w:t>ь</w:t>
            </w:r>
          </w:p>
        </w:tc>
      </w:tr>
      <w:tr w:rsidR="00B4383A" w:rsidRPr="00AA48DE" w14:paraId="5E729785" w14:textId="77777777" w:rsidTr="00335ECD">
        <w:trPr>
          <w:trHeight w:val="275"/>
        </w:trPr>
        <w:tc>
          <w:tcPr>
            <w:tcW w:w="2968" w:type="dxa"/>
          </w:tcPr>
          <w:p w14:paraId="6FFD9A41" w14:textId="77777777"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34" w:type="dxa"/>
          </w:tcPr>
          <w:p w14:paraId="6F139CC8" w14:textId="4AAA7044" w:rsidR="00B4383A" w:rsidRPr="008323BB" w:rsidRDefault="00F64406" w:rsidP="00AA48DE">
            <w:pPr>
              <w:pStyle w:val="TableParagraph"/>
              <w:spacing w:line="256" w:lineRule="exact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322AB" w:rsidRPr="008323BB">
              <w:rPr>
                <w:sz w:val="24"/>
                <w:szCs w:val="24"/>
              </w:rPr>
              <w:t xml:space="preserve"> </w:t>
            </w:r>
            <w:r w:rsidR="007322AB" w:rsidRPr="008323BB">
              <w:rPr>
                <w:spacing w:val="-2"/>
                <w:sz w:val="24"/>
                <w:szCs w:val="24"/>
              </w:rPr>
              <w:t>класс</w:t>
            </w:r>
          </w:p>
        </w:tc>
      </w:tr>
      <w:tr w:rsidR="00B4383A" w:rsidRPr="00AA48DE" w14:paraId="6E68FB2A" w14:textId="77777777" w:rsidTr="00335ECD">
        <w:trPr>
          <w:trHeight w:val="4050"/>
        </w:trPr>
        <w:tc>
          <w:tcPr>
            <w:tcW w:w="2968" w:type="dxa"/>
          </w:tcPr>
          <w:p w14:paraId="6D2BB4B0" w14:textId="77777777"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34" w:type="dxa"/>
          </w:tcPr>
          <w:p w14:paraId="40BFA8F1" w14:textId="77777777" w:rsidR="008323BB" w:rsidRPr="008323BB" w:rsidRDefault="008323BB" w:rsidP="008323BB">
            <w:pPr>
              <w:spacing w:line="30" w:lineRule="atLeast"/>
              <w:ind w:firstLine="851"/>
              <w:rPr>
                <w:color w:val="FF0000"/>
                <w:sz w:val="24"/>
                <w:szCs w:val="24"/>
              </w:rPr>
            </w:pPr>
            <w:r w:rsidRPr="008323BB">
              <w:rPr>
                <w:sz w:val="24"/>
                <w:szCs w:val="24"/>
              </w:rPr>
              <w:t xml:space="preserve">•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31 мая 2021 №286 </w:t>
            </w:r>
          </w:p>
          <w:p w14:paraId="13C0F9B3" w14:textId="77777777" w:rsidR="008323BB" w:rsidRPr="008323BB" w:rsidRDefault="008323BB" w:rsidP="008323BB">
            <w:pPr>
              <w:spacing w:line="30" w:lineRule="atLeast"/>
              <w:ind w:firstLine="851"/>
              <w:rPr>
                <w:color w:val="000000"/>
                <w:sz w:val="24"/>
                <w:szCs w:val="24"/>
              </w:rPr>
            </w:pPr>
            <w:r w:rsidRPr="008323BB">
              <w:rPr>
                <w:sz w:val="24"/>
                <w:szCs w:val="24"/>
              </w:rPr>
              <w:t xml:space="preserve">• Основной образовательной программы начального общего образования МАОУ </w:t>
            </w:r>
            <w:proofErr w:type="spellStart"/>
            <w:r w:rsidRPr="008323BB">
              <w:rPr>
                <w:sz w:val="24"/>
                <w:szCs w:val="24"/>
              </w:rPr>
              <w:t>Червишевской</w:t>
            </w:r>
            <w:proofErr w:type="spellEnd"/>
            <w:r w:rsidRPr="008323BB">
              <w:rPr>
                <w:sz w:val="24"/>
                <w:szCs w:val="24"/>
              </w:rPr>
              <w:t xml:space="preserve"> СОШ</w:t>
            </w:r>
          </w:p>
          <w:p w14:paraId="6D37FAD4" w14:textId="77777777" w:rsidR="008323BB" w:rsidRDefault="008323BB" w:rsidP="008323BB">
            <w:pPr>
              <w:adjustRightInd w:val="0"/>
              <w:spacing w:line="30" w:lineRule="atLeast"/>
              <w:ind w:firstLine="851"/>
              <w:rPr>
                <w:sz w:val="24"/>
                <w:szCs w:val="24"/>
              </w:rPr>
            </w:pPr>
            <w:r w:rsidRPr="008323BB">
              <w:rPr>
                <w:sz w:val="24"/>
                <w:szCs w:val="24"/>
              </w:rPr>
              <w:t xml:space="preserve">• Учебного плана МАОУ </w:t>
            </w:r>
            <w:proofErr w:type="spellStart"/>
            <w:r w:rsidRPr="008323BB">
              <w:rPr>
                <w:sz w:val="24"/>
                <w:szCs w:val="24"/>
              </w:rPr>
              <w:t>Червишевской</w:t>
            </w:r>
            <w:proofErr w:type="spellEnd"/>
            <w:r w:rsidRPr="008323BB">
              <w:rPr>
                <w:sz w:val="24"/>
                <w:szCs w:val="24"/>
              </w:rPr>
              <w:t xml:space="preserve"> СОШ, утвержденного приказом директора Жиляковой Н.А. от 30.08.2022 года № 388-ОД и согласованного 30.08.2022 года на заседании Управляющего совета МАОУ </w:t>
            </w:r>
            <w:proofErr w:type="spellStart"/>
            <w:r w:rsidRPr="008323BB">
              <w:rPr>
                <w:sz w:val="24"/>
                <w:szCs w:val="24"/>
              </w:rPr>
              <w:t>Червишевской</w:t>
            </w:r>
            <w:proofErr w:type="spellEnd"/>
            <w:r w:rsidRPr="008323BB">
              <w:rPr>
                <w:sz w:val="24"/>
                <w:szCs w:val="24"/>
              </w:rPr>
              <w:t xml:space="preserve"> СОШ протокол №12</w:t>
            </w:r>
          </w:p>
          <w:p w14:paraId="179E76B4" w14:textId="77777777" w:rsidR="008323BB" w:rsidRPr="008323BB" w:rsidRDefault="008323BB" w:rsidP="00D54793">
            <w:pPr>
              <w:adjustRightInd w:val="0"/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Программы воспитания МАОУ </w:t>
            </w:r>
            <w:proofErr w:type="spellStart"/>
            <w:r>
              <w:rPr>
                <w:sz w:val="24"/>
                <w:szCs w:val="24"/>
              </w:rPr>
              <w:t>Червишевской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14:paraId="353C8938" w14:textId="7C0C0C7F" w:rsidR="00B4383A" w:rsidRPr="008323BB" w:rsidRDefault="00F64406" w:rsidP="00D54793">
            <w:pPr>
              <w:pStyle w:val="a3"/>
              <w:spacing w:before="0"/>
              <w:ind w:left="130" w:right="166" w:firstLine="0"/>
            </w:pPr>
            <w:r w:rsidRPr="00F64406">
              <w:rPr>
                <w:b w:val="0"/>
              </w:rPr>
              <w:t>Программа внеурочной деятельности «</w:t>
            </w:r>
            <w:r w:rsidR="002151F2" w:rsidRPr="002151F2">
              <w:rPr>
                <w:b w:val="0"/>
              </w:rPr>
              <w:t xml:space="preserve">Отечественное кино» </w:t>
            </w:r>
            <w:r w:rsidRPr="00F64406">
              <w:rPr>
                <w:b w:val="0"/>
              </w:rPr>
              <w:t>разработана для обучающихся 9 классов в соответствии с требованиями ФГОС ООО</w:t>
            </w:r>
            <w:r>
              <w:rPr>
                <w:b w:val="0"/>
              </w:rPr>
              <w:t xml:space="preserve">, </w:t>
            </w:r>
            <w:r w:rsidR="00483131" w:rsidRPr="008323BB">
              <w:rPr>
                <w:b w:val="0"/>
              </w:rPr>
              <w:t xml:space="preserve">ориентирована </w:t>
            </w:r>
            <w:r>
              <w:rPr>
                <w:b w:val="0"/>
              </w:rPr>
              <w:t xml:space="preserve">на </w:t>
            </w:r>
            <w:r w:rsidR="00052449" w:rsidRPr="00052449">
              <w:rPr>
                <w:b w:val="0"/>
              </w:rPr>
              <w:t>создание условий для нравственного совершенствования личности обучающихся, формирования социального опыта подростков через участие в занятиях и включение в проектную деятельность.</w:t>
            </w:r>
          </w:p>
        </w:tc>
      </w:tr>
      <w:tr w:rsidR="00483131" w:rsidRPr="00AA48DE" w14:paraId="7B915DB1" w14:textId="77777777" w:rsidTr="00335ECD">
        <w:trPr>
          <w:trHeight w:val="495"/>
        </w:trPr>
        <w:tc>
          <w:tcPr>
            <w:tcW w:w="2968" w:type="dxa"/>
          </w:tcPr>
          <w:p w14:paraId="4C786195" w14:textId="77777777"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Срок реализации программы </w:t>
            </w:r>
          </w:p>
        </w:tc>
        <w:tc>
          <w:tcPr>
            <w:tcW w:w="7634" w:type="dxa"/>
          </w:tcPr>
          <w:p w14:paraId="41447D8D" w14:textId="77777777" w:rsidR="00483131" w:rsidRPr="008323BB" w:rsidRDefault="008323BB" w:rsidP="00AA48DE">
            <w:pPr>
              <w:pStyle w:val="TableParagraph"/>
              <w:ind w:left="345" w:right="3139" w:hanging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 учебный год</w:t>
            </w:r>
            <w:r w:rsidR="00483131" w:rsidRPr="008323BB">
              <w:rPr>
                <w:sz w:val="24"/>
                <w:szCs w:val="24"/>
              </w:rPr>
              <w:t xml:space="preserve"> </w:t>
            </w:r>
          </w:p>
        </w:tc>
      </w:tr>
      <w:tr w:rsidR="00483131" w:rsidRPr="00AA48DE" w14:paraId="29EB505F" w14:textId="77777777" w:rsidTr="00335ECD">
        <w:trPr>
          <w:trHeight w:val="850"/>
        </w:trPr>
        <w:tc>
          <w:tcPr>
            <w:tcW w:w="2968" w:type="dxa"/>
          </w:tcPr>
          <w:p w14:paraId="12C4367B" w14:textId="77777777"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34" w:type="dxa"/>
          </w:tcPr>
          <w:p w14:paraId="05FAB344" w14:textId="36E539F3" w:rsidR="002151F2" w:rsidRPr="002151F2" w:rsidRDefault="000C677B" w:rsidP="002151F2">
            <w:pPr>
              <w:pStyle w:val="a5"/>
              <w:spacing w:before="0" w:beforeAutospacing="0" w:after="0" w:afterAutospacing="0"/>
              <w:rPr>
                <w:color w:val="010101"/>
              </w:rPr>
            </w:pPr>
            <w:r w:rsidRPr="002151F2">
              <w:rPr>
                <w:rStyle w:val="c20"/>
                <w:color w:val="000000"/>
              </w:rPr>
              <w:t xml:space="preserve">  </w:t>
            </w:r>
            <w:r w:rsidR="002151F2" w:rsidRPr="002151F2">
              <w:rPr>
                <w:color w:val="010101"/>
              </w:rPr>
              <w:t>В соответствии с национальной образовательной инициативой ученик должен обладать не только знаниями и умениями по конкретным дисциплинам, но и ценностным социально-ориентированным мировоззрением.</w:t>
            </w:r>
            <w:r w:rsidR="00256997" w:rsidRPr="00256997">
              <w:rPr>
                <w:color w:val="010101"/>
                <w:lang w:eastAsia="en-US"/>
              </w:rPr>
              <w:t xml:space="preserve"> </w:t>
            </w:r>
            <w:r w:rsidR="00256997" w:rsidRPr="00256997">
              <w:rPr>
                <w:color w:val="010101"/>
              </w:rPr>
              <w:t>Известно, что «кино — не только самое важное, но и самое массовое из искусств». Роль кинематографа трудно переоценить, киноискусство универсально: оно позволяет оптимально адаптировать к социуму учащихся в процессе творческого самовыражения, позволяет формировать духовно-нравственные основы мировоззрения на опыте, предлагаемом в лучших фильмах русской кинематографии.</w:t>
            </w:r>
          </w:p>
          <w:p w14:paraId="4C049093" w14:textId="12DEAF1D" w:rsidR="002151F2" w:rsidRPr="002151F2" w:rsidRDefault="002151F2" w:rsidP="002151F2">
            <w:pPr>
              <w:pStyle w:val="a5"/>
              <w:spacing w:before="0" w:beforeAutospacing="0" w:after="0" w:afterAutospacing="0"/>
              <w:rPr>
                <w:color w:val="010101"/>
              </w:rPr>
            </w:pPr>
            <w:r w:rsidRPr="002151F2">
              <w:rPr>
                <w:color w:val="010101"/>
              </w:rPr>
              <w:t>Цель курса: создавать условия для высказывания обучающимися их мыслей, проявления эмоций и чувств, поиска модели своего поведения, демонстрации своего мнения окружающим;</w:t>
            </w:r>
          </w:p>
          <w:p w14:paraId="662B2879" w14:textId="6A3F944A" w:rsidR="002151F2" w:rsidRPr="002151F2" w:rsidRDefault="002151F2" w:rsidP="002151F2">
            <w:pPr>
              <w:pStyle w:val="a5"/>
              <w:spacing w:before="0" w:beforeAutospacing="0" w:after="0" w:afterAutospacing="0"/>
              <w:rPr>
                <w:color w:val="010101"/>
              </w:rPr>
            </w:pPr>
            <w:r w:rsidRPr="002151F2">
              <w:rPr>
                <w:color w:val="010101"/>
              </w:rPr>
              <w:t>способствовать</w:t>
            </w:r>
            <w:r w:rsidRPr="002151F2">
              <w:rPr>
                <w:i/>
                <w:iCs/>
                <w:color w:val="010101"/>
              </w:rPr>
              <w:t> </w:t>
            </w:r>
            <w:r w:rsidRPr="002151F2">
              <w:rPr>
                <w:color w:val="010101"/>
              </w:rPr>
              <w:t>формированию у подростков культуры общения: учить общаться с детьми и взрослыми, слушать друг друга, находить компромисс в общении, достойно оппонировать другой точке зрения и корректировать собственную позицию, принимая убедительные контраргументы;</w:t>
            </w:r>
          </w:p>
          <w:p w14:paraId="20BC9854" w14:textId="5B9BD4F0" w:rsidR="002151F2" w:rsidRPr="002151F2" w:rsidRDefault="002151F2" w:rsidP="002151F2">
            <w:pPr>
              <w:pStyle w:val="a5"/>
              <w:spacing w:before="0" w:beforeAutospacing="0" w:after="0" w:afterAutospacing="0"/>
              <w:rPr>
                <w:color w:val="010101"/>
              </w:rPr>
            </w:pPr>
            <w:r w:rsidRPr="002151F2">
              <w:rPr>
                <w:color w:val="010101"/>
              </w:rPr>
              <w:t>организовывать обсуждение нравственных аспектов поведения людей – героев фильмов; учить устанавливать связи и параллели с собственным нравственным опытом;</w:t>
            </w:r>
          </w:p>
          <w:p w14:paraId="7E2C9758" w14:textId="77777777" w:rsidR="002151F2" w:rsidRPr="002151F2" w:rsidRDefault="002151F2" w:rsidP="002151F2">
            <w:pPr>
              <w:pStyle w:val="a5"/>
              <w:spacing w:before="0" w:beforeAutospacing="0" w:after="0" w:afterAutospacing="0"/>
              <w:rPr>
                <w:color w:val="010101"/>
              </w:rPr>
            </w:pPr>
            <w:r w:rsidRPr="002151F2">
              <w:rPr>
                <w:color w:val="010101"/>
              </w:rPr>
              <w:t>помогать осознанию своей связи с семьей, педагогами, старшим поколением, традициями нашей страны и вечными нравственными ценностями;</w:t>
            </w:r>
          </w:p>
          <w:p w14:paraId="0FB6FA17" w14:textId="77777777" w:rsidR="002151F2" w:rsidRPr="002151F2" w:rsidRDefault="002151F2" w:rsidP="002151F2">
            <w:pPr>
              <w:pStyle w:val="a5"/>
              <w:spacing w:before="0" w:beforeAutospacing="0" w:after="0" w:afterAutospacing="0"/>
              <w:rPr>
                <w:color w:val="010101"/>
              </w:rPr>
            </w:pPr>
            <w:r w:rsidRPr="002151F2">
              <w:rPr>
                <w:color w:val="010101"/>
              </w:rPr>
              <w:t>учить детей сотрудничеству, мотивированной оценке деятельности друг друга;</w:t>
            </w:r>
          </w:p>
          <w:p w14:paraId="7200F607" w14:textId="24692F79" w:rsidR="00650000" w:rsidRPr="002A552A" w:rsidRDefault="002151F2" w:rsidP="002A552A">
            <w:pPr>
              <w:pStyle w:val="a5"/>
              <w:spacing w:before="0" w:beforeAutospacing="0" w:after="0" w:afterAutospacing="0"/>
              <w:rPr>
                <w:color w:val="010101"/>
              </w:rPr>
            </w:pPr>
            <w:r w:rsidRPr="002151F2">
              <w:rPr>
                <w:color w:val="010101"/>
              </w:rPr>
              <w:t xml:space="preserve">Важными этапами проведения занятия являются обсуждение увиденного фильма, </w:t>
            </w:r>
            <w:proofErr w:type="spellStart"/>
            <w:r w:rsidRPr="002151F2">
              <w:rPr>
                <w:color w:val="010101"/>
              </w:rPr>
              <w:t>самоанализ.Цели</w:t>
            </w:r>
            <w:proofErr w:type="spellEnd"/>
            <w:r w:rsidRPr="002151F2">
              <w:rPr>
                <w:color w:val="010101"/>
              </w:rPr>
              <w:t xml:space="preserve"> обсуждения:  эмоциональное </w:t>
            </w:r>
            <w:proofErr w:type="spellStart"/>
            <w:r w:rsidRPr="002151F2">
              <w:rPr>
                <w:color w:val="010101"/>
              </w:rPr>
              <w:t>отреагирование</w:t>
            </w:r>
            <w:proofErr w:type="spellEnd"/>
            <w:r w:rsidRPr="002151F2">
              <w:rPr>
                <w:color w:val="010101"/>
              </w:rPr>
              <w:t xml:space="preserve"> участниками актуальных на данный момент жизни чувств и </w:t>
            </w:r>
            <w:proofErr w:type="spellStart"/>
            <w:r w:rsidRPr="002151F2">
              <w:rPr>
                <w:color w:val="010101"/>
              </w:rPr>
              <w:t>переживаний;осознание</w:t>
            </w:r>
            <w:proofErr w:type="spellEnd"/>
            <w:r w:rsidRPr="002151F2">
              <w:rPr>
                <w:color w:val="010101"/>
              </w:rPr>
              <w:t xml:space="preserve"> и переосмысление своих целей и потребностей, действий, чувств, важных для позитивного построения собственной </w:t>
            </w:r>
            <w:proofErr w:type="spellStart"/>
            <w:r w:rsidRPr="002151F2">
              <w:rPr>
                <w:color w:val="010101"/>
              </w:rPr>
              <w:t>жизни;развитие</w:t>
            </w:r>
            <w:proofErr w:type="spellEnd"/>
            <w:r w:rsidRPr="002151F2">
              <w:rPr>
                <w:color w:val="010101"/>
              </w:rPr>
              <w:t xml:space="preserve"> способности анализировать ситуации и быть честными перед самими собой в своих чувствах и поступках; это необходимо, чтобы самому управлять своей </w:t>
            </w:r>
            <w:proofErr w:type="spellStart"/>
            <w:r w:rsidRPr="002151F2">
              <w:rPr>
                <w:color w:val="010101"/>
              </w:rPr>
              <w:t>жизнью;развитие</w:t>
            </w:r>
            <w:proofErr w:type="spellEnd"/>
            <w:r w:rsidRPr="002151F2">
              <w:rPr>
                <w:color w:val="010101"/>
              </w:rPr>
              <w:t xml:space="preserve"> способностей к сопереживанию.</w:t>
            </w:r>
          </w:p>
        </w:tc>
      </w:tr>
    </w:tbl>
    <w:p w14:paraId="437720A8" w14:textId="0EED9BD8" w:rsidR="007322AB" w:rsidRDefault="007322AB"/>
    <w:p w14:paraId="4C8067D6" w14:textId="77777777" w:rsidR="00D54793" w:rsidRPr="00AA48DE" w:rsidRDefault="00D54793"/>
    <w:sectPr w:rsidR="00D54793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 w15:restartNumberingAfterBreak="0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 w15:restartNumberingAfterBreak="0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4" w15:restartNumberingAfterBreak="0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 w16cid:durableId="107552818">
    <w:abstractNumId w:val="0"/>
  </w:num>
  <w:num w:numId="2" w16cid:durableId="2079206234">
    <w:abstractNumId w:val="4"/>
  </w:num>
  <w:num w:numId="3" w16cid:durableId="1296642138">
    <w:abstractNumId w:val="3"/>
  </w:num>
  <w:num w:numId="4" w16cid:durableId="1315521831">
    <w:abstractNumId w:val="1"/>
  </w:num>
  <w:num w:numId="5" w16cid:durableId="540672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83A"/>
    <w:rsid w:val="00052449"/>
    <w:rsid w:val="000C677B"/>
    <w:rsid w:val="000E6DEA"/>
    <w:rsid w:val="00135612"/>
    <w:rsid w:val="00151678"/>
    <w:rsid w:val="0016425B"/>
    <w:rsid w:val="002151F2"/>
    <w:rsid w:val="00256997"/>
    <w:rsid w:val="002A2F20"/>
    <w:rsid w:val="002A552A"/>
    <w:rsid w:val="003312EB"/>
    <w:rsid w:val="00335ECD"/>
    <w:rsid w:val="00340954"/>
    <w:rsid w:val="004512BE"/>
    <w:rsid w:val="00483131"/>
    <w:rsid w:val="00650000"/>
    <w:rsid w:val="007322AB"/>
    <w:rsid w:val="007E253F"/>
    <w:rsid w:val="008323BB"/>
    <w:rsid w:val="00A0553E"/>
    <w:rsid w:val="00A42E0A"/>
    <w:rsid w:val="00AA48DE"/>
    <w:rsid w:val="00B4383A"/>
    <w:rsid w:val="00B96C61"/>
    <w:rsid w:val="00BE6376"/>
    <w:rsid w:val="00C3203E"/>
    <w:rsid w:val="00C51A42"/>
    <w:rsid w:val="00CC17B7"/>
    <w:rsid w:val="00D54793"/>
    <w:rsid w:val="00E36C2C"/>
    <w:rsid w:val="00EB1D0D"/>
    <w:rsid w:val="00F21494"/>
    <w:rsid w:val="00F3261B"/>
    <w:rsid w:val="00F64406"/>
    <w:rsid w:val="00F85476"/>
    <w:rsid w:val="00F97B33"/>
    <w:rsid w:val="00FF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ABD8"/>
  <w15:docId w15:val="{949C38EA-2297-46CD-BF96-BE7DCB5C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547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11">
    <w:name w:val="Заголовок 1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paragraph" w:customStyle="1" w:styleId="c14">
    <w:name w:val="c14"/>
    <w:basedOn w:val="a"/>
    <w:rsid w:val="000C67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0C677B"/>
  </w:style>
  <w:style w:type="paragraph" w:customStyle="1" w:styleId="c26">
    <w:name w:val="c26"/>
    <w:basedOn w:val="a"/>
    <w:rsid w:val="00D547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151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4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15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399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5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73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2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92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15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2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Библиотека</cp:lastModifiedBy>
  <cp:revision>3</cp:revision>
  <dcterms:created xsi:type="dcterms:W3CDTF">2022-09-16T07:19:00Z</dcterms:created>
  <dcterms:modified xsi:type="dcterms:W3CDTF">2022-09-16T08:41:00Z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