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F6F3A" w:rsidRDefault="00DF6F3A" w:rsidP="00DF6F3A">
      <w:pPr>
        <w:pStyle w:val="a3"/>
        <w:jc w:val="center"/>
      </w:pPr>
      <w:r>
        <w:t>Аннотация</w:t>
      </w:r>
      <w:r>
        <w:rPr>
          <w:spacing w:val="-4"/>
        </w:rPr>
        <w:t xml:space="preserve"> </w:t>
      </w:r>
      <w:r>
        <w:t>к</w:t>
      </w:r>
      <w:r>
        <w:rPr>
          <w:spacing w:val="-6"/>
        </w:rPr>
        <w:t xml:space="preserve"> </w:t>
      </w:r>
      <w:r>
        <w:t>рабочей</w:t>
      </w:r>
      <w:r>
        <w:rPr>
          <w:spacing w:val="-4"/>
        </w:rPr>
        <w:t xml:space="preserve"> </w:t>
      </w:r>
      <w:r>
        <w:t>программе</w:t>
      </w:r>
      <w:r>
        <w:rPr>
          <w:spacing w:val="-6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t xml:space="preserve">внеурочной </w:t>
      </w:r>
      <w:r w:rsidR="00AD7A6A">
        <w:t>деятельности «</w:t>
      </w:r>
      <w:proofErr w:type="gramStart"/>
      <w:r w:rsidR="00AD7A6A">
        <w:t>Занимательное</w:t>
      </w:r>
      <w:proofErr w:type="gramEnd"/>
      <w:r w:rsidR="00AD7A6A">
        <w:t xml:space="preserve"> в предмете география</w:t>
      </w:r>
      <w:r>
        <w:t>»</w:t>
      </w:r>
    </w:p>
    <w:tbl>
      <w:tblPr>
        <w:tblStyle w:val="TableNormal"/>
        <w:tblW w:w="9572" w:type="dxa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18"/>
        <w:gridCol w:w="7054"/>
      </w:tblGrid>
      <w:tr w:rsidR="00DF6F3A" w:rsidTr="00DF6F3A">
        <w:trPr>
          <w:trHeight w:val="275"/>
        </w:trPr>
        <w:tc>
          <w:tcPr>
            <w:tcW w:w="2518" w:type="dxa"/>
          </w:tcPr>
          <w:p w:rsidR="00DF6F3A" w:rsidRDefault="00DF6F3A" w:rsidP="00240CAD">
            <w:pPr>
              <w:pStyle w:val="TableParagraph"/>
              <w:spacing w:line="256" w:lineRule="exact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Класс</w:t>
            </w:r>
            <w:proofErr w:type="spellEnd"/>
          </w:p>
        </w:tc>
        <w:tc>
          <w:tcPr>
            <w:tcW w:w="7054" w:type="dxa"/>
          </w:tcPr>
          <w:p w:rsidR="00DF6F3A" w:rsidRPr="00DF6F3A" w:rsidRDefault="00DF6F3A" w:rsidP="00240CAD">
            <w:pPr>
              <w:pStyle w:val="TableParagraph"/>
              <w:spacing w:line="256" w:lineRule="exac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7 </w:t>
            </w:r>
          </w:p>
        </w:tc>
      </w:tr>
      <w:tr w:rsidR="00DF6F3A" w:rsidTr="00DF6F3A">
        <w:trPr>
          <w:trHeight w:val="275"/>
        </w:trPr>
        <w:tc>
          <w:tcPr>
            <w:tcW w:w="2518" w:type="dxa"/>
          </w:tcPr>
          <w:p w:rsidR="00DF6F3A" w:rsidRDefault="00DF6F3A" w:rsidP="00240CAD">
            <w:pPr>
              <w:pStyle w:val="TableParagraph"/>
              <w:spacing w:line="256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Уровень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освоения</w:t>
            </w:r>
            <w:proofErr w:type="spellEnd"/>
          </w:p>
        </w:tc>
        <w:tc>
          <w:tcPr>
            <w:tcW w:w="7054" w:type="dxa"/>
          </w:tcPr>
          <w:p w:rsidR="00DF6F3A" w:rsidRPr="00DF6F3A" w:rsidRDefault="00DF6F3A" w:rsidP="00240CAD">
            <w:pPr>
              <w:pStyle w:val="TableParagraph"/>
              <w:spacing w:line="256" w:lineRule="exac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Базовый</w:t>
            </w:r>
          </w:p>
        </w:tc>
      </w:tr>
      <w:tr w:rsidR="00DF6F3A" w:rsidTr="00DF6F3A">
        <w:trPr>
          <w:trHeight w:val="2911"/>
        </w:trPr>
        <w:tc>
          <w:tcPr>
            <w:tcW w:w="2518" w:type="dxa"/>
          </w:tcPr>
          <w:p w:rsidR="00DF6F3A" w:rsidRDefault="00DF6F3A" w:rsidP="00240CAD">
            <w:pPr>
              <w:pStyle w:val="TableParagraph"/>
              <w:spacing w:line="268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Нормативная</w:t>
            </w:r>
            <w:proofErr w:type="spellEnd"/>
            <w:r>
              <w:rPr>
                <w:spacing w:val="-9"/>
                <w:sz w:val="24"/>
              </w:rPr>
              <w:t xml:space="preserve"> </w:t>
            </w:r>
            <w:proofErr w:type="spellStart"/>
            <w:r>
              <w:rPr>
                <w:spacing w:val="-4"/>
                <w:sz w:val="24"/>
              </w:rPr>
              <w:t>база</w:t>
            </w:r>
            <w:proofErr w:type="spellEnd"/>
          </w:p>
        </w:tc>
        <w:tc>
          <w:tcPr>
            <w:tcW w:w="7054" w:type="dxa"/>
          </w:tcPr>
          <w:p w:rsidR="00DF6F3A" w:rsidRPr="00DF6F3A" w:rsidRDefault="00DF6F3A" w:rsidP="00DF6F3A">
            <w:pPr>
              <w:pStyle w:val="TableParagraph"/>
              <w:spacing w:line="276" w:lineRule="exact"/>
              <w:ind w:left="467" w:right="282"/>
              <w:jc w:val="both"/>
              <w:rPr>
                <w:sz w:val="24"/>
                <w:lang w:val="ru-RU"/>
              </w:rPr>
            </w:pPr>
            <w:r w:rsidRPr="00DF6F3A">
              <w:rPr>
                <w:sz w:val="24"/>
                <w:lang w:val="ru-RU"/>
              </w:rPr>
              <w:t>•</w:t>
            </w:r>
            <w:r w:rsidRPr="00DF6F3A">
              <w:rPr>
                <w:sz w:val="24"/>
                <w:lang w:val="ru-RU"/>
              </w:rPr>
              <w:tab/>
              <w:t>Федерального закона от 29.12.2012 № 273 «Об образовании в Российской Федерации»;</w:t>
            </w:r>
          </w:p>
          <w:p w:rsidR="00DF6F3A" w:rsidRPr="00DF6F3A" w:rsidRDefault="00DF6F3A" w:rsidP="00DF6F3A">
            <w:pPr>
              <w:pStyle w:val="TableParagraph"/>
              <w:spacing w:line="276" w:lineRule="exact"/>
              <w:ind w:left="467" w:right="282"/>
              <w:jc w:val="both"/>
              <w:rPr>
                <w:sz w:val="24"/>
                <w:lang w:val="ru-RU"/>
              </w:rPr>
            </w:pPr>
            <w:r w:rsidRPr="00DF6F3A">
              <w:rPr>
                <w:sz w:val="24"/>
                <w:lang w:val="ru-RU"/>
              </w:rPr>
              <w:t>•</w:t>
            </w:r>
            <w:r w:rsidRPr="00DF6F3A">
              <w:rPr>
                <w:sz w:val="24"/>
                <w:lang w:val="ru-RU"/>
              </w:rPr>
              <w:tab/>
              <w:t xml:space="preserve">приказа </w:t>
            </w:r>
            <w:proofErr w:type="spellStart"/>
            <w:r w:rsidRPr="00DF6F3A">
              <w:rPr>
                <w:sz w:val="24"/>
                <w:lang w:val="ru-RU"/>
              </w:rPr>
              <w:t>Минпросвещения</w:t>
            </w:r>
            <w:proofErr w:type="spellEnd"/>
            <w:r w:rsidRPr="00DF6F3A">
              <w:rPr>
                <w:sz w:val="24"/>
                <w:lang w:val="ru-RU"/>
              </w:rPr>
              <w:t xml:space="preserve"> от 31.05.2021 № 287 «Об утверждении федерального государственного образовательного стандарта основного общего образования»;</w:t>
            </w:r>
          </w:p>
          <w:p w:rsidR="00DF6F3A" w:rsidRPr="00DF6F3A" w:rsidRDefault="00DF6F3A" w:rsidP="00DF6F3A">
            <w:pPr>
              <w:pStyle w:val="TableParagraph"/>
              <w:spacing w:line="276" w:lineRule="exact"/>
              <w:ind w:left="467" w:right="282"/>
              <w:jc w:val="both"/>
              <w:rPr>
                <w:sz w:val="24"/>
                <w:lang w:val="ru-RU"/>
              </w:rPr>
            </w:pPr>
            <w:r w:rsidRPr="00DF6F3A">
              <w:rPr>
                <w:sz w:val="24"/>
                <w:lang w:val="ru-RU"/>
              </w:rPr>
              <w:t>•</w:t>
            </w:r>
            <w:r w:rsidRPr="00DF6F3A">
              <w:rPr>
                <w:sz w:val="24"/>
                <w:lang w:val="ru-RU"/>
              </w:rPr>
              <w:tab/>
              <w:t xml:space="preserve">Методических рекомендаций по использованию и включению в содержание процесса обучения и воспитания государственных символов Российской Федерации, направленных письмом </w:t>
            </w:r>
            <w:proofErr w:type="spellStart"/>
            <w:r w:rsidRPr="00DF6F3A">
              <w:rPr>
                <w:sz w:val="24"/>
                <w:lang w:val="ru-RU"/>
              </w:rPr>
              <w:t>Минпросвещения</w:t>
            </w:r>
            <w:proofErr w:type="spellEnd"/>
            <w:r w:rsidRPr="00DF6F3A">
              <w:rPr>
                <w:sz w:val="24"/>
                <w:lang w:val="ru-RU"/>
              </w:rPr>
              <w:t xml:space="preserve"> от 15.04.2022 № СК-295/06;</w:t>
            </w:r>
          </w:p>
          <w:p w:rsidR="00DF6F3A" w:rsidRPr="00DF6F3A" w:rsidRDefault="00DF6F3A" w:rsidP="00DF6F3A">
            <w:pPr>
              <w:pStyle w:val="TableParagraph"/>
              <w:spacing w:line="276" w:lineRule="exact"/>
              <w:ind w:left="467" w:right="282"/>
              <w:jc w:val="both"/>
              <w:rPr>
                <w:sz w:val="24"/>
                <w:lang w:val="ru-RU"/>
              </w:rPr>
            </w:pPr>
            <w:r w:rsidRPr="00DF6F3A">
              <w:rPr>
                <w:sz w:val="24"/>
                <w:lang w:val="ru-RU"/>
              </w:rPr>
              <w:t>•</w:t>
            </w:r>
            <w:r w:rsidRPr="00DF6F3A">
              <w:rPr>
                <w:sz w:val="24"/>
                <w:lang w:val="ru-RU"/>
              </w:rPr>
              <w:tab/>
              <w:t>Методических рекомендаций по уточнению понятия и содержания внеурочной деятельности в рамках реализации основных общеобразовательных программ, в том числе в части проектной деятельности, направленных письмом Минобрнауки от 18.08.2017 № 09-1672;</w:t>
            </w:r>
          </w:p>
          <w:p w:rsidR="00DF6F3A" w:rsidRPr="00DF6F3A" w:rsidRDefault="00DF6F3A" w:rsidP="00DF6F3A">
            <w:pPr>
              <w:pStyle w:val="TableParagraph"/>
              <w:spacing w:line="276" w:lineRule="exact"/>
              <w:ind w:left="467" w:right="282"/>
              <w:jc w:val="both"/>
              <w:rPr>
                <w:sz w:val="24"/>
                <w:lang w:val="ru-RU"/>
              </w:rPr>
            </w:pPr>
            <w:r w:rsidRPr="00DF6F3A">
              <w:rPr>
                <w:sz w:val="24"/>
                <w:lang w:val="ru-RU"/>
              </w:rPr>
              <w:t>•</w:t>
            </w:r>
            <w:r w:rsidRPr="00DF6F3A">
              <w:rPr>
                <w:sz w:val="24"/>
                <w:lang w:val="ru-RU"/>
              </w:rPr>
              <w:tab/>
              <w:t xml:space="preserve">Рабочей программы воспитания с учётом  требований к результатам освоения основной образовательной программы основного общего образования, представленных в Федеральном государственном образовательном стандарте основного общего образования (Приказ </w:t>
            </w:r>
            <w:proofErr w:type="spellStart"/>
            <w:r w:rsidRPr="00DF6F3A">
              <w:rPr>
                <w:sz w:val="24"/>
                <w:lang w:val="ru-RU"/>
              </w:rPr>
              <w:t>Минпросвещения</w:t>
            </w:r>
            <w:proofErr w:type="spellEnd"/>
            <w:r w:rsidRPr="00DF6F3A">
              <w:rPr>
                <w:sz w:val="24"/>
                <w:lang w:val="ru-RU"/>
              </w:rPr>
              <w:t xml:space="preserve"> России от 31.05.2021 г. № 287, зарегистрирован Министерством юстиции Российской Федерации 05.07.2021 г., рег. номер — 64101) (далее — ФГОС ООО)</w:t>
            </w:r>
          </w:p>
          <w:p w:rsidR="00DF6F3A" w:rsidRPr="005153DD" w:rsidRDefault="00DF6F3A" w:rsidP="00DF6F3A">
            <w:pPr>
              <w:pStyle w:val="TableParagraph"/>
              <w:spacing w:line="276" w:lineRule="exact"/>
              <w:ind w:left="467" w:right="282"/>
              <w:jc w:val="both"/>
              <w:rPr>
                <w:sz w:val="24"/>
                <w:lang w:val="ru-RU"/>
              </w:rPr>
            </w:pPr>
            <w:r w:rsidRPr="00DF6F3A">
              <w:rPr>
                <w:sz w:val="24"/>
                <w:lang w:val="ru-RU"/>
              </w:rPr>
              <w:t xml:space="preserve">Учебного плана МАОУ Червишевской СОШ, утвержденного приказом директора </w:t>
            </w:r>
            <w:proofErr w:type="spellStart"/>
            <w:r w:rsidRPr="00DF6F3A">
              <w:rPr>
                <w:sz w:val="24"/>
                <w:lang w:val="ru-RU"/>
              </w:rPr>
              <w:t>Жиляковой</w:t>
            </w:r>
            <w:proofErr w:type="spellEnd"/>
            <w:r w:rsidRPr="00DF6F3A">
              <w:rPr>
                <w:sz w:val="24"/>
                <w:lang w:val="ru-RU"/>
              </w:rPr>
              <w:t xml:space="preserve"> Н.А.  от 30.08 2022 года № 388 -ОД и согласованного 30.08.2022 года на заседании Управляющего совета МАОУ Червишевской СОШ протокол № 12</w:t>
            </w:r>
          </w:p>
        </w:tc>
      </w:tr>
      <w:tr w:rsidR="00DF6F3A" w:rsidTr="00DF6F3A">
        <w:trPr>
          <w:trHeight w:val="1103"/>
        </w:trPr>
        <w:tc>
          <w:tcPr>
            <w:tcW w:w="2518" w:type="dxa"/>
          </w:tcPr>
          <w:p w:rsidR="00DF6F3A" w:rsidRPr="005153DD" w:rsidRDefault="00DF6F3A" w:rsidP="00240CAD">
            <w:pPr>
              <w:pStyle w:val="TableParagraph"/>
              <w:rPr>
                <w:sz w:val="24"/>
                <w:lang w:val="ru-RU"/>
              </w:rPr>
            </w:pPr>
            <w:r w:rsidRPr="005153DD">
              <w:rPr>
                <w:sz w:val="24"/>
                <w:lang w:val="ru-RU"/>
              </w:rPr>
              <w:t>Место учебного предмета</w:t>
            </w:r>
            <w:r w:rsidRPr="005153DD">
              <w:rPr>
                <w:spacing w:val="-15"/>
                <w:sz w:val="24"/>
                <w:lang w:val="ru-RU"/>
              </w:rPr>
              <w:t xml:space="preserve"> </w:t>
            </w:r>
            <w:r w:rsidRPr="005153DD">
              <w:rPr>
                <w:sz w:val="24"/>
                <w:lang w:val="ru-RU"/>
              </w:rPr>
              <w:t>в</w:t>
            </w:r>
            <w:r w:rsidRPr="005153DD">
              <w:rPr>
                <w:spacing w:val="-15"/>
                <w:sz w:val="24"/>
                <w:lang w:val="ru-RU"/>
              </w:rPr>
              <w:t xml:space="preserve"> </w:t>
            </w:r>
            <w:r w:rsidRPr="005153DD">
              <w:rPr>
                <w:sz w:val="24"/>
                <w:lang w:val="ru-RU"/>
              </w:rPr>
              <w:t xml:space="preserve">учебном </w:t>
            </w:r>
            <w:r w:rsidRPr="005153DD">
              <w:rPr>
                <w:spacing w:val="-4"/>
                <w:sz w:val="24"/>
                <w:lang w:val="ru-RU"/>
              </w:rPr>
              <w:t>плане</w:t>
            </w:r>
          </w:p>
        </w:tc>
        <w:tc>
          <w:tcPr>
            <w:tcW w:w="7054" w:type="dxa"/>
          </w:tcPr>
          <w:p w:rsidR="00DF6F3A" w:rsidRPr="00DF6F3A" w:rsidRDefault="00FB25FE" w:rsidP="00DF6F3A">
            <w:pPr>
              <w:pStyle w:val="TableParagraph"/>
              <w:spacing w:line="270" w:lineRule="atLeast"/>
              <w:ind w:right="95"/>
              <w:jc w:val="both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У</w:t>
            </w:r>
            <w:r w:rsidR="00DF6F3A" w:rsidRPr="00DF6F3A">
              <w:rPr>
                <w:sz w:val="24"/>
                <w:lang w:val="ru-RU"/>
              </w:rPr>
              <w:t>чебный курс предназначен для обучающ</w:t>
            </w:r>
            <w:r>
              <w:rPr>
                <w:sz w:val="24"/>
                <w:lang w:val="ru-RU"/>
              </w:rPr>
              <w:t>их</w:t>
            </w:r>
            <w:r w:rsidR="007702FE">
              <w:rPr>
                <w:sz w:val="24"/>
                <w:lang w:val="ru-RU"/>
              </w:rPr>
              <w:t>ся 7-х классов; рассчитан на 1 час  в неделю, 34 часа</w:t>
            </w:r>
            <w:r w:rsidR="00DF6F3A" w:rsidRPr="00DF6F3A">
              <w:rPr>
                <w:sz w:val="24"/>
                <w:lang w:val="ru-RU"/>
              </w:rPr>
              <w:t xml:space="preserve"> в год.</w:t>
            </w:r>
          </w:p>
          <w:p w:rsidR="00DF6F3A" w:rsidRPr="005153DD" w:rsidRDefault="00DF6F3A" w:rsidP="00DF6F3A">
            <w:pPr>
              <w:pStyle w:val="TableParagraph"/>
              <w:spacing w:line="270" w:lineRule="atLeast"/>
              <w:ind w:right="95"/>
              <w:jc w:val="both"/>
              <w:rPr>
                <w:sz w:val="24"/>
                <w:lang w:val="ru-RU"/>
              </w:rPr>
            </w:pPr>
          </w:p>
        </w:tc>
      </w:tr>
      <w:tr w:rsidR="00DF6F3A" w:rsidTr="00DF6F3A">
        <w:trPr>
          <w:trHeight w:val="992"/>
        </w:trPr>
        <w:tc>
          <w:tcPr>
            <w:tcW w:w="2518" w:type="dxa"/>
          </w:tcPr>
          <w:p w:rsidR="00DF6F3A" w:rsidRPr="00DF6F3A" w:rsidRDefault="00DF6F3A" w:rsidP="00240CAD">
            <w:pPr>
              <w:pStyle w:val="TableParagraph"/>
              <w:ind w:right="659"/>
              <w:rPr>
                <w:sz w:val="24"/>
                <w:lang w:val="ru-RU"/>
              </w:rPr>
            </w:pPr>
            <w:r w:rsidRPr="00DF6F3A">
              <w:rPr>
                <w:sz w:val="24"/>
                <w:lang w:val="ru-RU"/>
              </w:rPr>
              <w:t>Цел</w:t>
            </w:r>
            <w:r>
              <w:rPr>
                <w:sz w:val="24"/>
                <w:lang w:val="ru-RU"/>
              </w:rPr>
              <w:t xml:space="preserve">и и задачи </w:t>
            </w:r>
            <w:r w:rsidRPr="00DF6F3A">
              <w:rPr>
                <w:spacing w:val="-15"/>
                <w:sz w:val="24"/>
                <w:lang w:val="ru-RU"/>
              </w:rPr>
              <w:t xml:space="preserve"> </w:t>
            </w:r>
            <w:r w:rsidRPr="00DF6F3A">
              <w:rPr>
                <w:sz w:val="24"/>
                <w:lang w:val="ru-RU"/>
              </w:rPr>
              <w:t xml:space="preserve">реализации </w:t>
            </w:r>
            <w:r w:rsidRPr="00DF6F3A">
              <w:rPr>
                <w:spacing w:val="-2"/>
                <w:sz w:val="24"/>
                <w:lang w:val="ru-RU"/>
              </w:rPr>
              <w:t>программы</w:t>
            </w:r>
          </w:p>
        </w:tc>
        <w:tc>
          <w:tcPr>
            <w:tcW w:w="7054" w:type="dxa"/>
          </w:tcPr>
          <w:p w:rsidR="00AD7A6A" w:rsidRPr="00AD7A6A" w:rsidRDefault="00AD7A6A" w:rsidP="00AD7A6A">
            <w:pPr>
              <w:pStyle w:val="TableParagraph"/>
              <w:spacing w:before="15"/>
              <w:ind w:right="99"/>
              <w:jc w:val="both"/>
              <w:rPr>
                <w:sz w:val="24"/>
                <w:lang w:val="ru-RU"/>
              </w:rPr>
            </w:pPr>
            <w:r w:rsidRPr="00AD7A6A">
              <w:rPr>
                <w:sz w:val="24"/>
                <w:lang w:val="ru-RU"/>
              </w:rPr>
              <w:t>Цель: развитие географического кругозора учащихся об окружающем мире, создание целостного представления о Земле, как планете людей, раскрытие разнообразия природы и населения Земли, знакомство учащихся со странами и народами мира, повышение интереса к предмету география</w:t>
            </w:r>
          </w:p>
          <w:p w:rsidR="00AD7A6A" w:rsidRPr="00AD7A6A" w:rsidRDefault="00AD7A6A" w:rsidP="00AD7A6A">
            <w:pPr>
              <w:pStyle w:val="TableParagraph"/>
              <w:spacing w:before="15"/>
              <w:ind w:right="99"/>
              <w:jc w:val="both"/>
              <w:rPr>
                <w:sz w:val="24"/>
                <w:lang w:val="ru-RU"/>
              </w:rPr>
            </w:pPr>
            <w:r w:rsidRPr="00AD7A6A">
              <w:rPr>
                <w:sz w:val="24"/>
                <w:lang w:val="ru-RU"/>
              </w:rPr>
              <w:t>Задачи:</w:t>
            </w:r>
          </w:p>
          <w:p w:rsidR="00AD7A6A" w:rsidRPr="00AD7A6A" w:rsidRDefault="00AD7A6A" w:rsidP="00AD7A6A">
            <w:pPr>
              <w:pStyle w:val="TableParagraph"/>
              <w:spacing w:before="15"/>
              <w:ind w:right="99"/>
              <w:jc w:val="both"/>
              <w:rPr>
                <w:sz w:val="24"/>
                <w:lang w:val="ru-RU"/>
              </w:rPr>
            </w:pPr>
            <w:r w:rsidRPr="00AD7A6A">
              <w:rPr>
                <w:sz w:val="24"/>
                <w:lang w:val="ru-RU"/>
              </w:rPr>
              <w:t>•</w:t>
            </w:r>
            <w:r w:rsidRPr="00AD7A6A">
              <w:rPr>
                <w:sz w:val="24"/>
                <w:lang w:val="ru-RU"/>
              </w:rPr>
              <w:tab/>
              <w:t>вызвать интерес к странам мира, культурному наследию через знакомство с культурными и природными достопримечательностями;</w:t>
            </w:r>
          </w:p>
          <w:p w:rsidR="00AD7A6A" w:rsidRPr="00AD7A6A" w:rsidRDefault="00AD7A6A" w:rsidP="00AD7A6A">
            <w:pPr>
              <w:pStyle w:val="TableParagraph"/>
              <w:spacing w:before="15"/>
              <w:ind w:right="99"/>
              <w:jc w:val="both"/>
              <w:rPr>
                <w:sz w:val="24"/>
                <w:lang w:val="ru-RU"/>
              </w:rPr>
            </w:pPr>
            <w:r w:rsidRPr="00AD7A6A">
              <w:rPr>
                <w:sz w:val="24"/>
                <w:lang w:val="ru-RU"/>
              </w:rPr>
              <w:t>•</w:t>
            </w:r>
            <w:r w:rsidRPr="00AD7A6A">
              <w:rPr>
                <w:sz w:val="24"/>
                <w:lang w:val="ru-RU"/>
              </w:rPr>
              <w:tab/>
              <w:t>расширить знания о столицах и крупнейших городах мира;</w:t>
            </w:r>
          </w:p>
          <w:p w:rsidR="00AD7A6A" w:rsidRPr="00AD7A6A" w:rsidRDefault="00AD7A6A" w:rsidP="00AD7A6A">
            <w:pPr>
              <w:pStyle w:val="TableParagraph"/>
              <w:spacing w:before="15"/>
              <w:ind w:right="99"/>
              <w:jc w:val="both"/>
              <w:rPr>
                <w:sz w:val="24"/>
                <w:lang w:val="ru-RU"/>
              </w:rPr>
            </w:pPr>
            <w:r w:rsidRPr="00AD7A6A">
              <w:rPr>
                <w:sz w:val="24"/>
                <w:lang w:val="ru-RU"/>
              </w:rPr>
              <w:t>•</w:t>
            </w:r>
            <w:r w:rsidRPr="00AD7A6A">
              <w:rPr>
                <w:sz w:val="24"/>
                <w:lang w:val="ru-RU"/>
              </w:rPr>
              <w:tab/>
              <w:t>познакомиться с Программой ЮНЕСКО по охране Объектов Всемирного Наследия;</w:t>
            </w:r>
          </w:p>
          <w:p w:rsidR="00AD7A6A" w:rsidRPr="00AD7A6A" w:rsidRDefault="00AD7A6A" w:rsidP="00AD7A6A">
            <w:pPr>
              <w:pStyle w:val="TableParagraph"/>
              <w:spacing w:before="15"/>
              <w:ind w:right="99"/>
              <w:jc w:val="both"/>
              <w:rPr>
                <w:sz w:val="24"/>
                <w:lang w:val="ru-RU"/>
              </w:rPr>
            </w:pPr>
            <w:r w:rsidRPr="00AD7A6A">
              <w:rPr>
                <w:sz w:val="24"/>
                <w:lang w:val="ru-RU"/>
              </w:rPr>
              <w:t>•</w:t>
            </w:r>
            <w:r w:rsidRPr="00AD7A6A">
              <w:rPr>
                <w:sz w:val="24"/>
                <w:lang w:val="ru-RU"/>
              </w:rPr>
              <w:tab/>
              <w:t xml:space="preserve">воспитывать уважение к людям другой нации, к </w:t>
            </w:r>
            <w:r w:rsidRPr="00AD7A6A">
              <w:rPr>
                <w:sz w:val="24"/>
                <w:lang w:val="ru-RU"/>
              </w:rPr>
              <w:lastRenderedPageBreak/>
              <w:t>особенностям их жизни;</w:t>
            </w:r>
          </w:p>
          <w:p w:rsidR="00AD7A6A" w:rsidRPr="00AD7A6A" w:rsidRDefault="00AD7A6A" w:rsidP="00AD7A6A">
            <w:pPr>
              <w:pStyle w:val="TableParagraph"/>
              <w:spacing w:before="15"/>
              <w:ind w:right="99"/>
              <w:jc w:val="both"/>
              <w:rPr>
                <w:sz w:val="24"/>
                <w:lang w:val="ru-RU"/>
              </w:rPr>
            </w:pPr>
            <w:r w:rsidRPr="00AD7A6A">
              <w:rPr>
                <w:sz w:val="24"/>
                <w:lang w:val="ru-RU"/>
              </w:rPr>
              <w:t>•</w:t>
            </w:r>
            <w:r w:rsidRPr="00AD7A6A">
              <w:rPr>
                <w:sz w:val="24"/>
                <w:lang w:val="ru-RU"/>
              </w:rPr>
              <w:tab/>
              <w:t>Создание условий для освоения учащимися навыков самостоятельной творческой деятельности при выполнении заданий повышенного уровня сложности.</w:t>
            </w:r>
          </w:p>
          <w:p w:rsidR="00AD7A6A" w:rsidRPr="00AD7A6A" w:rsidRDefault="00AD7A6A" w:rsidP="00AD7A6A">
            <w:pPr>
              <w:pStyle w:val="TableParagraph"/>
              <w:spacing w:before="15"/>
              <w:ind w:right="99"/>
              <w:jc w:val="both"/>
              <w:rPr>
                <w:sz w:val="24"/>
                <w:lang w:val="ru-RU"/>
              </w:rPr>
            </w:pPr>
            <w:r w:rsidRPr="00AD7A6A">
              <w:rPr>
                <w:sz w:val="24"/>
                <w:lang w:val="ru-RU"/>
              </w:rPr>
              <w:t>•</w:t>
            </w:r>
            <w:r w:rsidRPr="00AD7A6A">
              <w:rPr>
                <w:sz w:val="24"/>
                <w:lang w:val="ru-RU"/>
              </w:rPr>
              <w:tab/>
              <w:t>Формирование умения школьников работы с источниками географической информации;</w:t>
            </w:r>
          </w:p>
          <w:p w:rsidR="00AD7A6A" w:rsidRPr="00AD7A6A" w:rsidRDefault="00AD7A6A" w:rsidP="00AD7A6A">
            <w:pPr>
              <w:pStyle w:val="TableParagraph"/>
              <w:spacing w:before="15"/>
              <w:ind w:right="99"/>
              <w:jc w:val="both"/>
              <w:rPr>
                <w:sz w:val="24"/>
                <w:lang w:val="ru-RU"/>
              </w:rPr>
            </w:pPr>
            <w:r w:rsidRPr="00AD7A6A">
              <w:rPr>
                <w:sz w:val="24"/>
                <w:lang w:val="ru-RU"/>
              </w:rPr>
              <w:t>•</w:t>
            </w:r>
            <w:r w:rsidRPr="00AD7A6A">
              <w:rPr>
                <w:sz w:val="24"/>
                <w:lang w:val="ru-RU"/>
              </w:rPr>
              <w:tab/>
              <w:t>Формирование навыка исследовательской деятельности при решении проблемных вопросов географии;</w:t>
            </w:r>
          </w:p>
          <w:p w:rsidR="00AD7A6A" w:rsidRPr="00AD7A6A" w:rsidRDefault="00AD7A6A" w:rsidP="00AD7A6A">
            <w:pPr>
              <w:pStyle w:val="TableParagraph"/>
              <w:spacing w:before="15"/>
              <w:ind w:right="99"/>
              <w:jc w:val="both"/>
              <w:rPr>
                <w:sz w:val="24"/>
                <w:lang w:val="ru-RU"/>
              </w:rPr>
            </w:pPr>
            <w:r w:rsidRPr="00AD7A6A">
              <w:rPr>
                <w:sz w:val="24"/>
                <w:lang w:val="ru-RU"/>
              </w:rPr>
              <w:t>•</w:t>
            </w:r>
            <w:r w:rsidRPr="00AD7A6A">
              <w:rPr>
                <w:sz w:val="24"/>
                <w:lang w:val="ru-RU"/>
              </w:rPr>
              <w:tab/>
              <w:t>Воспитание географической культуры школьников.</w:t>
            </w:r>
          </w:p>
          <w:p w:rsidR="00AD7A6A" w:rsidRPr="00AD7A6A" w:rsidRDefault="00AD7A6A" w:rsidP="00AD7A6A">
            <w:pPr>
              <w:pStyle w:val="TableParagraph"/>
              <w:spacing w:before="15"/>
              <w:ind w:right="99"/>
              <w:jc w:val="both"/>
              <w:rPr>
                <w:sz w:val="24"/>
                <w:lang w:val="ru-RU"/>
              </w:rPr>
            </w:pPr>
            <w:r w:rsidRPr="00AD7A6A">
              <w:rPr>
                <w:sz w:val="24"/>
                <w:lang w:val="ru-RU"/>
              </w:rPr>
              <w:t>В ходе освоения курса учащимися осваиваются такие виды деятельности, как проектные задания, пресс – конференции, работа со статистическим материалом, заочные и очные экскурсии, мультимедийные уроки, работа с геоинформационными системами.</w:t>
            </w:r>
          </w:p>
          <w:p w:rsidR="00DF6F3A" w:rsidRPr="005153DD" w:rsidRDefault="00AD7A6A" w:rsidP="00AD7A6A">
            <w:pPr>
              <w:pStyle w:val="TableParagraph"/>
              <w:spacing w:before="15"/>
              <w:ind w:right="99"/>
              <w:jc w:val="both"/>
              <w:rPr>
                <w:sz w:val="24"/>
                <w:lang w:val="ru-RU"/>
              </w:rPr>
            </w:pPr>
            <w:r w:rsidRPr="00AD7A6A">
              <w:rPr>
                <w:sz w:val="24"/>
                <w:lang w:val="ru-RU"/>
              </w:rPr>
              <w:t>Результатом успешного прохождения программы может служить участие в иллюстрированной викторине во время проведения Декады наук, экскурсия по достопримечательностям в роли гида, участие в выставке детского творчества.</w:t>
            </w:r>
            <w:bookmarkStart w:id="0" w:name="_GoBack"/>
            <w:bookmarkEnd w:id="0"/>
          </w:p>
        </w:tc>
      </w:tr>
    </w:tbl>
    <w:p w:rsidR="00CA56F9" w:rsidRDefault="00CA56F9"/>
    <w:sectPr w:rsidR="00CA56F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6252629"/>
    <w:multiLevelType w:val="hybridMultilevel"/>
    <w:tmpl w:val="6F742124"/>
    <w:lvl w:ilvl="0" w:tplc="D3F870C4">
      <w:numFmt w:val="bullet"/>
      <w:lvlText w:val=""/>
      <w:lvlJc w:val="left"/>
      <w:pPr>
        <w:ind w:left="827" w:hanging="360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71181598">
      <w:numFmt w:val="bullet"/>
      <w:lvlText w:val="•"/>
      <w:lvlJc w:val="left"/>
      <w:pPr>
        <w:ind w:left="1442" w:hanging="360"/>
      </w:pPr>
      <w:rPr>
        <w:rFonts w:hint="default"/>
        <w:lang w:val="ru-RU" w:eastAsia="en-US" w:bidi="ar-SA"/>
      </w:rPr>
    </w:lvl>
    <w:lvl w:ilvl="2" w:tplc="B04E0DE4">
      <w:numFmt w:val="bullet"/>
      <w:lvlText w:val="•"/>
      <w:lvlJc w:val="left"/>
      <w:pPr>
        <w:ind w:left="2064" w:hanging="360"/>
      </w:pPr>
      <w:rPr>
        <w:rFonts w:hint="default"/>
        <w:lang w:val="ru-RU" w:eastAsia="en-US" w:bidi="ar-SA"/>
      </w:rPr>
    </w:lvl>
    <w:lvl w:ilvl="3" w:tplc="6694AD3A">
      <w:numFmt w:val="bullet"/>
      <w:lvlText w:val="•"/>
      <w:lvlJc w:val="left"/>
      <w:pPr>
        <w:ind w:left="2687" w:hanging="360"/>
      </w:pPr>
      <w:rPr>
        <w:rFonts w:hint="default"/>
        <w:lang w:val="ru-RU" w:eastAsia="en-US" w:bidi="ar-SA"/>
      </w:rPr>
    </w:lvl>
    <w:lvl w:ilvl="4" w:tplc="195ADA88">
      <w:numFmt w:val="bullet"/>
      <w:lvlText w:val="•"/>
      <w:lvlJc w:val="left"/>
      <w:pPr>
        <w:ind w:left="3309" w:hanging="360"/>
      </w:pPr>
      <w:rPr>
        <w:rFonts w:hint="default"/>
        <w:lang w:val="ru-RU" w:eastAsia="en-US" w:bidi="ar-SA"/>
      </w:rPr>
    </w:lvl>
    <w:lvl w:ilvl="5" w:tplc="2F86A160">
      <w:numFmt w:val="bullet"/>
      <w:lvlText w:val="•"/>
      <w:lvlJc w:val="left"/>
      <w:pPr>
        <w:ind w:left="3932" w:hanging="360"/>
      </w:pPr>
      <w:rPr>
        <w:rFonts w:hint="default"/>
        <w:lang w:val="ru-RU" w:eastAsia="en-US" w:bidi="ar-SA"/>
      </w:rPr>
    </w:lvl>
    <w:lvl w:ilvl="6" w:tplc="6FCECA2C">
      <w:numFmt w:val="bullet"/>
      <w:lvlText w:val="•"/>
      <w:lvlJc w:val="left"/>
      <w:pPr>
        <w:ind w:left="4554" w:hanging="360"/>
      </w:pPr>
      <w:rPr>
        <w:rFonts w:hint="default"/>
        <w:lang w:val="ru-RU" w:eastAsia="en-US" w:bidi="ar-SA"/>
      </w:rPr>
    </w:lvl>
    <w:lvl w:ilvl="7" w:tplc="A5C03D76">
      <w:numFmt w:val="bullet"/>
      <w:lvlText w:val="•"/>
      <w:lvlJc w:val="left"/>
      <w:pPr>
        <w:ind w:left="5176" w:hanging="360"/>
      </w:pPr>
      <w:rPr>
        <w:rFonts w:hint="default"/>
        <w:lang w:val="ru-RU" w:eastAsia="en-US" w:bidi="ar-SA"/>
      </w:rPr>
    </w:lvl>
    <w:lvl w:ilvl="8" w:tplc="578AB030">
      <w:numFmt w:val="bullet"/>
      <w:lvlText w:val="•"/>
      <w:lvlJc w:val="left"/>
      <w:pPr>
        <w:ind w:left="5799" w:hanging="360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F610E"/>
    <w:rsid w:val="00000251"/>
    <w:rsid w:val="00001646"/>
    <w:rsid w:val="000029BF"/>
    <w:rsid w:val="00011B9B"/>
    <w:rsid w:val="00027541"/>
    <w:rsid w:val="0002786D"/>
    <w:rsid w:val="00034237"/>
    <w:rsid w:val="0005214E"/>
    <w:rsid w:val="00055923"/>
    <w:rsid w:val="000567EE"/>
    <w:rsid w:val="000700C7"/>
    <w:rsid w:val="00074328"/>
    <w:rsid w:val="000A35B7"/>
    <w:rsid w:val="000B0F1C"/>
    <w:rsid w:val="000D6A3A"/>
    <w:rsid w:val="000D768E"/>
    <w:rsid w:val="000E7ECC"/>
    <w:rsid w:val="000F1A89"/>
    <w:rsid w:val="000F33BE"/>
    <w:rsid w:val="000F3E6D"/>
    <w:rsid w:val="00101CD5"/>
    <w:rsid w:val="00107617"/>
    <w:rsid w:val="00125CBE"/>
    <w:rsid w:val="0013063E"/>
    <w:rsid w:val="00130700"/>
    <w:rsid w:val="00147981"/>
    <w:rsid w:val="001513A6"/>
    <w:rsid w:val="00161AF3"/>
    <w:rsid w:val="00162421"/>
    <w:rsid w:val="00166D67"/>
    <w:rsid w:val="00171BCF"/>
    <w:rsid w:val="00176465"/>
    <w:rsid w:val="00183AA1"/>
    <w:rsid w:val="001916C1"/>
    <w:rsid w:val="001920E9"/>
    <w:rsid w:val="001A3F9B"/>
    <w:rsid w:val="001A63FD"/>
    <w:rsid w:val="001B0CE0"/>
    <w:rsid w:val="001C20EC"/>
    <w:rsid w:val="001E5E55"/>
    <w:rsid w:val="001E7473"/>
    <w:rsid w:val="00202189"/>
    <w:rsid w:val="00211D8F"/>
    <w:rsid w:val="0021515E"/>
    <w:rsid w:val="00227275"/>
    <w:rsid w:val="002278E7"/>
    <w:rsid w:val="00231077"/>
    <w:rsid w:val="002413E5"/>
    <w:rsid w:val="0024664D"/>
    <w:rsid w:val="00255642"/>
    <w:rsid w:val="00256634"/>
    <w:rsid w:val="0026478F"/>
    <w:rsid w:val="00270B76"/>
    <w:rsid w:val="002730B4"/>
    <w:rsid w:val="00281C69"/>
    <w:rsid w:val="002821AA"/>
    <w:rsid w:val="00283C73"/>
    <w:rsid w:val="0028763D"/>
    <w:rsid w:val="00291F9A"/>
    <w:rsid w:val="002A5567"/>
    <w:rsid w:val="002C0771"/>
    <w:rsid w:val="002C4F93"/>
    <w:rsid w:val="002C644C"/>
    <w:rsid w:val="002D7E35"/>
    <w:rsid w:val="003037D8"/>
    <w:rsid w:val="00305418"/>
    <w:rsid w:val="00314412"/>
    <w:rsid w:val="0033185B"/>
    <w:rsid w:val="00332AE1"/>
    <w:rsid w:val="00333C5B"/>
    <w:rsid w:val="003376A4"/>
    <w:rsid w:val="00346120"/>
    <w:rsid w:val="00351F91"/>
    <w:rsid w:val="00354A0E"/>
    <w:rsid w:val="00386214"/>
    <w:rsid w:val="003866B0"/>
    <w:rsid w:val="0039455B"/>
    <w:rsid w:val="0039774C"/>
    <w:rsid w:val="003A735E"/>
    <w:rsid w:val="003C4B57"/>
    <w:rsid w:val="003C52E4"/>
    <w:rsid w:val="003E09B5"/>
    <w:rsid w:val="003E1844"/>
    <w:rsid w:val="003E2E6F"/>
    <w:rsid w:val="003E4088"/>
    <w:rsid w:val="003F0C32"/>
    <w:rsid w:val="003F3F6A"/>
    <w:rsid w:val="0040032E"/>
    <w:rsid w:val="004059B0"/>
    <w:rsid w:val="00411256"/>
    <w:rsid w:val="0041139F"/>
    <w:rsid w:val="00426D63"/>
    <w:rsid w:val="00431850"/>
    <w:rsid w:val="0043288D"/>
    <w:rsid w:val="00460C15"/>
    <w:rsid w:val="00465286"/>
    <w:rsid w:val="00466C0D"/>
    <w:rsid w:val="00467F70"/>
    <w:rsid w:val="00477EFB"/>
    <w:rsid w:val="004A023C"/>
    <w:rsid w:val="004A6265"/>
    <w:rsid w:val="004C2F65"/>
    <w:rsid w:val="004E358D"/>
    <w:rsid w:val="004E3F37"/>
    <w:rsid w:val="004E4984"/>
    <w:rsid w:val="004E5295"/>
    <w:rsid w:val="004F4B99"/>
    <w:rsid w:val="004F610E"/>
    <w:rsid w:val="004F6DEF"/>
    <w:rsid w:val="00503370"/>
    <w:rsid w:val="0053178C"/>
    <w:rsid w:val="00540D7F"/>
    <w:rsid w:val="00543AED"/>
    <w:rsid w:val="00543D7B"/>
    <w:rsid w:val="005541B0"/>
    <w:rsid w:val="005556B0"/>
    <w:rsid w:val="00560C9F"/>
    <w:rsid w:val="0056676C"/>
    <w:rsid w:val="005679E7"/>
    <w:rsid w:val="0057167E"/>
    <w:rsid w:val="00574BE4"/>
    <w:rsid w:val="00575A77"/>
    <w:rsid w:val="0058239F"/>
    <w:rsid w:val="00583D74"/>
    <w:rsid w:val="005858CA"/>
    <w:rsid w:val="00592859"/>
    <w:rsid w:val="00595D5F"/>
    <w:rsid w:val="005B1310"/>
    <w:rsid w:val="005B1E42"/>
    <w:rsid w:val="005B5736"/>
    <w:rsid w:val="005B7746"/>
    <w:rsid w:val="005C7310"/>
    <w:rsid w:val="005D608E"/>
    <w:rsid w:val="005D6FE8"/>
    <w:rsid w:val="005D7B17"/>
    <w:rsid w:val="005E6EB7"/>
    <w:rsid w:val="005F04D8"/>
    <w:rsid w:val="005F0F83"/>
    <w:rsid w:val="005F7A01"/>
    <w:rsid w:val="00623218"/>
    <w:rsid w:val="006245E9"/>
    <w:rsid w:val="0062554D"/>
    <w:rsid w:val="00657BD9"/>
    <w:rsid w:val="006600C7"/>
    <w:rsid w:val="00666ED4"/>
    <w:rsid w:val="0068548A"/>
    <w:rsid w:val="006875FE"/>
    <w:rsid w:val="006A63F2"/>
    <w:rsid w:val="006B6384"/>
    <w:rsid w:val="006C5FE6"/>
    <w:rsid w:val="006D0294"/>
    <w:rsid w:val="006D1F0D"/>
    <w:rsid w:val="006D2A3F"/>
    <w:rsid w:val="006D7A72"/>
    <w:rsid w:val="006F07E4"/>
    <w:rsid w:val="0070076F"/>
    <w:rsid w:val="00704F05"/>
    <w:rsid w:val="00706C68"/>
    <w:rsid w:val="00710D11"/>
    <w:rsid w:val="0071175D"/>
    <w:rsid w:val="00716902"/>
    <w:rsid w:val="007216A8"/>
    <w:rsid w:val="007244BA"/>
    <w:rsid w:val="007259EC"/>
    <w:rsid w:val="007321F9"/>
    <w:rsid w:val="00733142"/>
    <w:rsid w:val="00760D17"/>
    <w:rsid w:val="007702FE"/>
    <w:rsid w:val="00770695"/>
    <w:rsid w:val="0078719E"/>
    <w:rsid w:val="007919CD"/>
    <w:rsid w:val="00796077"/>
    <w:rsid w:val="007A239E"/>
    <w:rsid w:val="007A6030"/>
    <w:rsid w:val="007C530B"/>
    <w:rsid w:val="007E1516"/>
    <w:rsid w:val="0080445F"/>
    <w:rsid w:val="0080632B"/>
    <w:rsid w:val="00814ACE"/>
    <w:rsid w:val="00822166"/>
    <w:rsid w:val="00823DB9"/>
    <w:rsid w:val="00827216"/>
    <w:rsid w:val="008276FD"/>
    <w:rsid w:val="00831712"/>
    <w:rsid w:val="00833C98"/>
    <w:rsid w:val="00837BCA"/>
    <w:rsid w:val="008445EE"/>
    <w:rsid w:val="00850B9D"/>
    <w:rsid w:val="00854E63"/>
    <w:rsid w:val="00860A26"/>
    <w:rsid w:val="00861CEC"/>
    <w:rsid w:val="00863674"/>
    <w:rsid w:val="00863909"/>
    <w:rsid w:val="00865D7E"/>
    <w:rsid w:val="00871CE0"/>
    <w:rsid w:val="008736E0"/>
    <w:rsid w:val="008B22D8"/>
    <w:rsid w:val="008B2562"/>
    <w:rsid w:val="008B4807"/>
    <w:rsid w:val="008B732C"/>
    <w:rsid w:val="008C1756"/>
    <w:rsid w:val="008C6455"/>
    <w:rsid w:val="008E75D0"/>
    <w:rsid w:val="008F476E"/>
    <w:rsid w:val="00901F24"/>
    <w:rsid w:val="009112BC"/>
    <w:rsid w:val="00930A57"/>
    <w:rsid w:val="00960F33"/>
    <w:rsid w:val="009627F6"/>
    <w:rsid w:val="00962954"/>
    <w:rsid w:val="00983247"/>
    <w:rsid w:val="009927B9"/>
    <w:rsid w:val="0099290F"/>
    <w:rsid w:val="00992CAA"/>
    <w:rsid w:val="0099456C"/>
    <w:rsid w:val="009967E9"/>
    <w:rsid w:val="009A02C7"/>
    <w:rsid w:val="009A2441"/>
    <w:rsid w:val="009B7E2F"/>
    <w:rsid w:val="009D4526"/>
    <w:rsid w:val="009E12D0"/>
    <w:rsid w:val="009E2952"/>
    <w:rsid w:val="009E4E9B"/>
    <w:rsid w:val="009E6542"/>
    <w:rsid w:val="009F0CA8"/>
    <w:rsid w:val="009F2BC9"/>
    <w:rsid w:val="009F30BE"/>
    <w:rsid w:val="00A041EC"/>
    <w:rsid w:val="00A04C00"/>
    <w:rsid w:val="00A11B91"/>
    <w:rsid w:val="00A11F45"/>
    <w:rsid w:val="00A324E9"/>
    <w:rsid w:val="00A32AD3"/>
    <w:rsid w:val="00A37FE1"/>
    <w:rsid w:val="00A409AA"/>
    <w:rsid w:val="00A413FC"/>
    <w:rsid w:val="00A43DBB"/>
    <w:rsid w:val="00A54250"/>
    <w:rsid w:val="00A568F3"/>
    <w:rsid w:val="00A57189"/>
    <w:rsid w:val="00A642C9"/>
    <w:rsid w:val="00A65DC8"/>
    <w:rsid w:val="00A66818"/>
    <w:rsid w:val="00A66CB7"/>
    <w:rsid w:val="00A67B8C"/>
    <w:rsid w:val="00A760FF"/>
    <w:rsid w:val="00A82885"/>
    <w:rsid w:val="00A961C4"/>
    <w:rsid w:val="00AC0F4A"/>
    <w:rsid w:val="00AC4F5E"/>
    <w:rsid w:val="00AD0363"/>
    <w:rsid w:val="00AD31E0"/>
    <w:rsid w:val="00AD7A6A"/>
    <w:rsid w:val="00AE5B6D"/>
    <w:rsid w:val="00AE7852"/>
    <w:rsid w:val="00AE7B47"/>
    <w:rsid w:val="00B027DC"/>
    <w:rsid w:val="00B15E6E"/>
    <w:rsid w:val="00B21EC6"/>
    <w:rsid w:val="00B22BED"/>
    <w:rsid w:val="00B26651"/>
    <w:rsid w:val="00B34CD1"/>
    <w:rsid w:val="00B36CFC"/>
    <w:rsid w:val="00B45737"/>
    <w:rsid w:val="00B4768E"/>
    <w:rsid w:val="00B476B1"/>
    <w:rsid w:val="00B504B5"/>
    <w:rsid w:val="00B5509A"/>
    <w:rsid w:val="00B550A9"/>
    <w:rsid w:val="00B570D0"/>
    <w:rsid w:val="00B64986"/>
    <w:rsid w:val="00B74E8F"/>
    <w:rsid w:val="00B75E65"/>
    <w:rsid w:val="00B77168"/>
    <w:rsid w:val="00B82967"/>
    <w:rsid w:val="00B84C38"/>
    <w:rsid w:val="00B93025"/>
    <w:rsid w:val="00BA3949"/>
    <w:rsid w:val="00BC0CFE"/>
    <w:rsid w:val="00BC6FCB"/>
    <w:rsid w:val="00BD1DC6"/>
    <w:rsid w:val="00BF5F9E"/>
    <w:rsid w:val="00C170DF"/>
    <w:rsid w:val="00C17CDC"/>
    <w:rsid w:val="00C25C15"/>
    <w:rsid w:val="00C301FD"/>
    <w:rsid w:val="00C31524"/>
    <w:rsid w:val="00C36D01"/>
    <w:rsid w:val="00C36EC5"/>
    <w:rsid w:val="00C462B1"/>
    <w:rsid w:val="00C47C38"/>
    <w:rsid w:val="00C509A3"/>
    <w:rsid w:val="00C51313"/>
    <w:rsid w:val="00C55101"/>
    <w:rsid w:val="00C56000"/>
    <w:rsid w:val="00C56576"/>
    <w:rsid w:val="00C56610"/>
    <w:rsid w:val="00C7129E"/>
    <w:rsid w:val="00C71691"/>
    <w:rsid w:val="00C719AE"/>
    <w:rsid w:val="00C76B2E"/>
    <w:rsid w:val="00C776CA"/>
    <w:rsid w:val="00C83AE9"/>
    <w:rsid w:val="00C9083A"/>
    <w:rsid w:val="00C92282"/>
    <w:rsid w:val="00C97B4D"/>
    <w:rsid w:val="00CA5254"/>
    <w:rsid w:val="00CA56F9"/>
    <w:rsid w:val="00CC1100"/>
    <w:rsid w:val="00CD5A1B"/>
    <w:rsid w:val="00CE063C"/>
    <w:rsid w:val="00CE114B"/>
    <w:rsid w:val="00CE13E7"/>
    <w:rsid w:val="00CE1539"/>
    <w:rsid w:val="00D128FC"/>
    <w:rsid w:val="00D16B86"/>
    <w:rsid w:val="00D31713"/>
    <w:rsid w:val="00D3562C"/>
    <w:rsid w:val="00D610BE"/>
    <w:rsid w:val="00D6151E"/>
    <w:rsid w:val="00D64E9C"/>
    <w:rsid w:val="00D73CF4"/>
    <w:rsid w:val="00DB13E1"/>
    <w:rsid w:val="00DB4D75"/>
    <w:rsid w:val="00DC025E"/>
    <w:rsid w:val="00DC765A"/>
    <w:rsid w:val="00DD27AB"/>
    <w:rsid w:val="00DD4633"/>
    <w:rsid w:val="00DE1EA4"/>
    <w:rsid w:val="00DE749D"/>
    <w:rsid w:val="00DF0093"/>
    <w:rsid w:val="00DF51B2"/>
    <w:rsid w:val="00DF6F3A"/>
    <w:rsid w:val="00E13B9D"/>
    <w:rsid w:val="00E14041"/>
    <w:rsid w:val="00E2497B"/>
    <w:rsid w:val="00E575C2"/>
    <w:rsid w:val="00E717A9"/>
    <w:rsid w:val="00E7241A"/>
    <w:rsid w:val="00E728DF"/>
    <w:rsid w:val="00E72B2C"/>
    <w:rsid w:val="00E72B3D"/>
    <w:rsid w:val="00E916F6"/>
    <w:rsid w:val="00EA2650"/>
    <w:rsid w:val="00EA7126"/>
    <w:rsid w:val="00EC152B"/>
    <w:rsid w:val="00EC5B56"/>
    <w:rsid w:val="00EC65D6"/>
    <w:rsid w:val="00ED1042"/>
    <w:rsid w:val="00ED6597"/>
    <w:rsid w:val="00EF48A1"/>
    <w:rsid w:val="00F016C7"/>
    <w:rsid w:val="00F01D11"/>
    <w:rsid w:val="00F03028"/>
    <w:rsid w:val="00F04889"/>
    <w:rsid w:val="00F064E9"/>
    <w:rsid w:val="00F1761B"/>
    <w:rsid w:val="00F22AE2"/>
    <w:rsid w:val="00F350DB"/>
    <w:rsid w:val="00F37A56"/>
    <w:rsid w:val="00F43136"/>
    <w:rsid w:val="00F46143"/>
    <w:rsid w:val="00F53E08"/>
    <w:rsid w:val="00F53FD1"/>
    <w:rsid w:val="00F54644"/>
    <w:rsid w:val="00F5517F"/>
    <w:rsid w:val="00F55863"/>
    <w:rsid w:val="00F623A0"/>
    <w:rsid w:val="00F6561A"/>
    <w:rsid w:val="00F774E1"/>
    <w:rsid w:val="00F77E0A"/>
    <w:rsid w:val="00F81F52"/>
    <w:rsid w:val="00F94E9C"/>
    <w:rsid w:val="00F972BA"/>
    <w:rsid w:val="00FA60AF"/>
    <w:rsid w:val="00FA7A31"/>
    <w:rsid w:val="00FB25FE"/>
    <w:rsid w:val="00FB3015"/>
    <w:rsid w:val="00FB7AEC"/>
    <w:rsid w:val="00FC5447"/>
    <w:rsid w:val="00FC5925"/>
    <w:rsid w:val="00FD20BB"/>
    <w:rsid w:val="00FD3F3B"/>
    <w:rsid w:val="00FE6D7F"/>
    <w:rsid w:val="00FF19D3"/>
    <w:rsid w:val="00FF1A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F6F3A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DF6F3A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DF6F3A"/>
    <w:pPr>
      <w:spacing w:before="71" w:after="3"/>
      <w:ind w:left="3217" w:right="1806" w:hanging="1268"/>
    </w:pPr>
    <w:rPr>
      <w:b/>
      <w:bCs/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DF6F3A"/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TableParagraph">
    <w:name w:val="Table Paragraph"/>
    <w:basedOn w:val="a"/>
    <w:uiPriority w:val="1"/>
    <w:qFormat/>
    <w:rsid w:val="00DF6F3A"/>
    <w:pPr>
      <w:ind w:left="107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F6F3A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DF6F3A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DF6F3A"/>
    <w:pPr>
      <w:spacing w:before="71" w:after="3"/>
      <w:ind w:left="3217" w:right="1806" w:hanging="1268"/>
    </w:pPr>
    <w:rPr>
      <w:b/>
      <w:bCs/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DF6F3A"/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TableParagraph">
    <w:name w:val="Table Paragraph"/>
    <w:basedOn w:val="a"/>
    <w:uiPriority w:val="1"/>
    <w:qFormat/>
    <w:rsid w:val="00DF6F3A"/>
    <w:pPr>
      <w:ind w:left="107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458</Words>
  <Characters>2615</Characters>
  <Application>Microsoft Office Word</Application>
  <DocSecurity>0</DocSecurity>
  <Lines>21</Lines>
  <Paragraphs>6</Paragraphs>
  <ScaleCrop>false</ScaleCrop>
  <Company/>
  <LinksUpToDate>false</LinksUpToDate>
  <CharactersWithSpaces>3067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ok1</dc:creator>
  <cp:keywords/>
  <dc:description/>
  <cp:lastModifiedBy>ok1</cp:lastModifiedBy>
  <cp:revision>7</cp:revision>
  <dcterms:created xsi:type="dcterms:W3CDTF">2001-12-31T20:56:00Z</dcterms:created>
  <dcterms:modified xsi:type="dcterms:W3CDTF">2001-12-31T21:20:00Z</dcterms:modified>
</cp:coreProperties>
</file>