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9CD" w:rsidRDefault="00ED09CD" w:rsidP="00ED09CD">
      <w:pPr>
        <w:widowControl w:val="0"/>
        <w:autoSpaceDE w:val="0"/>
        <w:autoSpaceDN w:val="0"/>
        <w:spacing w:before="73" w:after="0" w:line="448" w:lineRule="auto"/>
        <w:ind w:right="103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Pr="00ED09CD">
        <w:rPr>
          <w:rFonts w:ascii="Times New Roman" w:eastAsia="Times New Roman" w:hAnsi="Times New Roman" w:cs="Times New Roman"/>
          <w:b/>
          <w:bCs/>
          <w:sz w:val="24"/>
          <w:szCs w:val="24"/>
        </w:rPr>
        <w:t>Аннотация к рабочей программе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внеурочной деятельности</w:t>
      </w:r>
    </w:p>
    <w:p w:rsidR="00ED09CD" w:rsidRPr="00ED09CD" w:rsidRDefault="00ED09CD" w:rsidP="00ED09CD">
      <w:pPr>
        <w:widowControl w:val="0"/>
        <w:autoSpaceDE w:val="0"/>
        <w:autoSpaceDN w:val="0"/>
        <w:spacing w:before="73" w:after="0" w:line="448" w:lineRule="auto"/>
        <w:ind w:right="103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</w:t>
      </w:r>
      <w:r w:rsidR="00A605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«Орлята России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Pr="00ED09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="006B2D0C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ED09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класс</w:t>
      </w:r>
    </w:p>
    <w:tbl>
      <w:tblPr>
        <w:tblStyle w:val="TableNormal"/>
        <w:tblW w:w="10916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9"/>
        <w:gridCol w:w="8647"/>
      </w:tblGrid>
      <w:tr w:rsidR="00ED09CD" w:rsidRPr="00ED09CD" w:rsidTr="00C745C5">
        <w:trPr>
          <w:trHeight w:val="27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9CD" w:rsidRPr="00ED09CD" w:rsidRDefault="00ED09CD" w:rsidP="00ED09CD">
            <w:pPr>
              <w:spacing w:line="256" w:lineRule="exact"/>
              <w:ind w:left="107"/>
              <w:rPr>
                <w:rFonts w:ascii="Times New Roman" w:eastAsia="Times New Roman" w:hAnsi="Times New Roman"/>
              </w:rPr>
            </w:pPr>
            <w:proofErr w:type="spellStart"/>
            <w:r w:rsidRPr="00ED09CD">
              <w:rPr>
                <w:rFonts w:ascii="Times New Roman" w:eastAsia="Times New Roman" w:hAnsi="Times New Roman"/>
                <w:spacing w:val="-2"/>
              </w:rPr>
              <w:t>Предмет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9CD" w:rsidRPr="00ED09CD" w:rsidRDefault="00ED09CD" w:rsidP="00ED09CD">
            <w:pPr>
              <w:spacing w:line="256" w:lineRule="exact"/>
              <w:ind w:left="345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Внеурочная деятельность</w:t>
            </w:r>
          </w:p>
        </w:tc>
      </w:tr>
      <w:tr w:rsidR="00ED09CD" w:rsidRPr="00ED09CD" w:rsidTr="00C745C5">
        <w:trPr>
          <w:trHeight w:val="27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9CD" w:rsidRPr="00ED09CD" w:rsidRDefault="00ED09CD" w:rsidP="00ED09CD">
            <w:pPr>
              <w:spacing w:line="256" w:lineRule="exact"/>
              <w:ind w:left="107"/>
              <w:rPr>
                <w:rFonts w:ascii="Times New Roman" w:eastAsia="Times New Roman" w:hAnsi="Times New Roman"/>
              </w:rPr>
            </w:pPr>
            <w:proofErr w:type="spellStart"/>
            <w:r w:rsidRPr="00ED09CD">
              <w:rPr>
                <w:rFonts w:ascii="Times New Roman" w:eastAsia="Times New Roman" w:hAnsi="Times New Roman"/>
                <w:spacing w:val="-2"/>
              </w:rPr>
              <w:t>Класс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9CD" w:rsidRPr="00ED09CD" w:rsidRDefault="006B2D0C" w:rsidP="00ED09CD">
            <w:pPr>
              <w:spacing w:line="256" w:lineRule="exact"/>
              <w:ind w:left="345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ru-RU"/>
              </w:rPr>
              <w:t>4</w:t>
            </w:r>
            <w:r w:rsidR="00ED09CD" w:rsidRPr="00ED09CD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="00ED09CD" w:rsidRPr="00ED09CD">
              <w:rPr>
                <w:rFonts w:ascii="Times New Roman" w:eastAsia="Times New Roman" w:hAnsi="Times New Roman"/>
                <w:spacing w:val="-2"/>
              </w:rPr>
              <w:t>класс</w:t>
            </w:r>
            <w:proofErr w:type="spellEnd"/>
          </w:p>
        </w:tc>
      </w:tr>
      <w:tr w:rsidR="00ED09CD" w:rsidRPr="00ED09CD" w:rsidTr="00C745C5">
        <w:trPr>
          <w:trHeight w:val="496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9CD" w:rsidRPr="00ED09CD" w:rsidRDefault="00ED09CD" w:rsidP="00ED09CD">
            <w:pPr>
              <w:spacing w:line="268" w:lineRule="exact"/>
              <w:ind w:left="107"/>
              <w:rPr>
                <w:rFonts w:ascii="Times New Roman" w:eastAsia="Times New Roman" w:hAnsi="Times New Roman"/>
              </w:rPr>
            </w:pPr>
            <w:proofErr w:type="spellStart"/>
            <w:r w:rsidRPr="00ED09CD">
              <w:rPr>
                <w:rFonts w:ascii="Times New Roman" w:eastAsia="Times New Roman" w:hAnsi="Times New Roman"/>
              </w:rPr>
              <w:t>Нормативная</w:t>
            </w:r>
            <w:proofErr w:type="spellEnd"/>
            <w:r w:rsidR="00A60571">
              <w:rPr>
                <w:rFonts w:ascii="Times New Roman" w:eastAsia="Times New Roman" w:hAnsi="Times New Roman"/>
                <w:lang w:val="ru-RU"/>
              </w:rPr>
              <w:t xml:space="preserve"> </w:t>
            </w:r>
            <w:proofErr w:type="spellStart"/>
            <w:r w:rsidRPr="00ED09CD">
              <w:rPr>
                <w:rFonts w:ascii="Times New Roman" w:eastAsia="Times New Roman" w:hAnsi="Times New Roman"/>
                <w:spacing w:val="-4"/>
              </w:rPr>
              <w:t>база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45C5" w:rsidRPr="004A501C" w:rsidRDefault="00C745C5" w:rsidP="00C745C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501C">
              <w:rPr>
                <w:rFonts w:ascii="Times New Roman" w:hAnsi="Times New Roman"/>
                <w:sz w:val="24"/>
                <w:szCs w:val="24"/>
                <w:lang w:val="ru-RU"/>
              </w:rPr>
              <w:t>Федерального закона от 29.12.2012 № 273 «Об образовании в Российской Федерации»;</w:t>
            </w:r>
          </w:p>
          <w:p w:rsidR="00C745C5" w:rsidRPr="004A501C" w:rsidRDefault="00C745C5" w:rsidP="00C745C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501C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 xml:space="preserve">Приказа </w:t>
            </w:r>
            <w:proofErr w:type="spellStart"/>
            <w:r w:rsidRPr="004A501C">
              <w:rPr>
                <w:rFonts w:ascii="Times New Roman" w:hAnsi="Times New Roman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4A501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от 31.05.2021 № 286</w:t>
            </w:r>
            <w:r w:rsidRPr="00C745C5">
              <w:rPr>
                <w:rFonts w:ascii="Times New Roman" w:hAnsi="Times New Roman"/>
                <w:sz w:val="24"/>
                <w:szCs w:val="24"/>
              </w:rPr>
              <w:t> </w:t>
            </w:r>
            <w:r w:rsidRPr="004A501C">
              <w:rPr>
                <w:rFonts w:ascii="Times New Roman" w:hAnsi="Times New Roman"/>
                <w:sz w:val="24"/>
                <w:szCs w:val="24"/>
                <w:lang w:val="ru-RU"/>
              </w:rPr>
              <w:t>«Об утверждении федерального государственного образовательного стандарта начального общего образования»;</w:t>
            </w:r>
          </w:p>
          <w:p w:rsidR="00C745C5" w:rsidRPr="004A501C" w:rsidRDefault="00C745C5" w:rsidP="00C745C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501C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      </w:r>
            <w:proofErr w:type="spellStart"/>
            <w:r w:rsidRPr="004A501C">
              <w:rPr>
                <w:rFonts w:ascii="Times New Roman" w:hAnsi="Times New Roman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4A501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от 15.04.2022 № СК-295/06;</w:t>
            </w:r>
          </w:p>
          <w:p w:rsidR="00C745C5" w:rsidRPr="004A501C" w:rsidRDefault="00C745C5" w:rsidP="00C745C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501C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      </w:r>
            <w:proofErr w:type="spellStart"/>
            <w:r w:rsidRPr="004A501C">
              <w:rPr>
                <w:rFonts w:ascii="Times New Roman" w:hAnsi="Times New Roman"/>
                <w:sz w:val="24"/>
                <w:szCs w:val="24"/>
                <w:lang w:val="ru-RU"/>
              </w:rPr>
              <w:t>Минобрнауки</w:t>
            </w:r>
            <w:proofErr w:type="spellEnd"/>
            <w:r w:rsidRPr="004A501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от 18.08.2017 № 09-1672;</w:t>
            </w:r>
          </w:p>
          <w:p w:rsidR="00C745C5" w:rsidRPr="004A501C" w:rsidRDefault="00C745C5" w:rsidP="00C745C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501C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Стратегии развития воспитания в Российской Федерации на период до 2025 года, утвержденной распоряжением Правительства от 29.05.2015 № 996-р; СП 2.4.3648-20;</w:t>
            </w:r>
          </w:p>
          <w:p w:rsidR="00C745C5" w:rsidRPr="004A501C" w:rsidRDefault="00C745C5" w:rsidP="00C745C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501C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СанПиН 1.2.3685-21;</w:t>
            </w:r>
          </w:p>
          <w:p w:rsidR="00C745C5" w:rsidRPr="004A501C" w:rsidRDefault="00C745C5" w:rsidP="00C745C5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A501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Учебного плана МАОУ </w:t>
            </w:r>
            <w:proofErr w:type="spellStart"/>
            <w:r w:rsidRPr="004A501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Червишевской</w:t>
            </w:r>
            <w:proofErr w:type="spellEnd"/>
            <w:r w:rsidRPr="004A501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СОШ, утвержденного приказом  директора № 388-ОД от 30.08.22г. и согласованного 30.08.22 года с Управляющим советом школы, протокол №12</w:t>
            </w:r>
          </w:p>
          <w:p w:rsidR="00ED09CD" w:rsidRPr="00ED09CD" w:rsidRDefault="00ED09CD" w:rsidP="00C745C5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ED09CD" w:rsidRPr="00ED09CD" w:rsidTr="00C745C5">
        <w:trPr>
          <w:trHeight w:val="49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9CD" w:rsidRPr="00ED09CD" w:rsidRDefault="00ED09CD" w:rsidP="00ED09CD">
            <w:pPr>
              <w:ind w:left="107" w:right="191"/>
              <w:rPr>
                <w:rFonts w:ascii="Times New Roman" w:eastAsia="Times New Roman" w:hAnsi="Times New Roman"/>
              </w:rPr>
            </w:pPr>
            <w:proofErr w:type="spellStart"/>
            <w:r w:rsidRPr="00ED09CD">
              <w:rPr>
                <w:rFonts w:ascii="Times New Roman" w:eastAsia="Times New Roman" w:hAnsi="Times New Roman"/>
              </w:rPr>
              <w:t>Срок</w:t>
            </w:r>
            <w:proofErr w:type="spellEnd"/>
            <w:r w:rsidRPr="00ED09CD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ED09CD">
              <w:rPr>
                <w:rFonts w:ascii="Times New Roman" w:eastAsia="Times New Roman" w:hAnsi="Times New Roman"/>
              </w:rPr>
              <w:t>реализации</w:t>
            </w:r>
            <w:proofErr w:type="spellEnd"/>
            <w:r w:rsidRPr="00ED09CD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ED09CD">
              <w:rPr>
                <w:rFonts w:ascii="Times New Roman" w:eastAsia="Times New Roman" w:hAnsi="Times New Roman"/>
              </w:rPr>
              <w:t>программы</w:t>
            </w:r>
            <w:proofErr w:type="spellEnd"/>
            <w:r w:rsidRPr="00ED09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9CD" w:rsidRPr="00ED09CD" w:rsidRDefault="00ED09CD" w:rsidP="00ED09CD">
            <w:pPr>
              <w:ind w:left="345" w:right="3139" w:hanging="60"/>
              <w:rPr>
                <w:rFonts w:ascii="Times New Roman" w:eastAsia="Times New Roman" w:hAnsi="Times New Roman"/>
              </w:rPr>
            </w:pPr>
            <w:r w:rsidRPr="00ED09CD">
              <w:rPr>
                <w:rFonts w:ascii="Times New Roman" w:eastAsia="Times New Roman" w:hAnsi="Times New Roman"/>
              </w:rPr>
              <w:t xml:space="preserve">1 </w:t>
            </w:r>
            <w:proofErr w:type="spellStart"/>
            <w:r w:rsidRPr="00ED09CD">
              <w:rPr>
                <w:rFonts w:ascii="Times New Roman" w:eastAsia="Times New Roman" w:hAnsi="Times New Roman"/>
              </w:rPr>
              <w:t>год</w:t>
            </w:r>
            <w:proofErr w:type="spellEnd"/>
            <w:r w:rsidRPr="00ED09CD"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ED09CD" w:rsidRPr="00ED09CD" w:rsidTr="00C745C5">
        <w:trPr>
          <w:trHeight w:val="81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9CD" w:rsidRPr="00ED09CD" w:rsidRDefault="00ED09CD" w:rsidP="00ED09CD">
            <w:pPr>
              <w:ind w:left="107" w:right="191"/>
              <w:rPr>
                <w:rFonts w:ascii="Times New Roman" w:eastAsia="Times New Roman" w:hAnsi="Times New Roman"/>
              </w:rPr>
            </w:pPr>
            <w:proofErr w:type="spellStart"/>
            <w:r w:rsidRPr="00ED09CD">
              <w:rPr>
                <w:rFonts w:ascii="Times New Roman" w:eastAsia="Times New Roman" w:hAnsi="Times New Roman"/>
              </w:rPr>
              <w:t>Краткая</w:t>
            </w:r>
            <w:proofErr w:type="spellEnd"/>
            <w:r w:rsidRPr="00ED09CD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ED09CD">
              <w:rPr>
                <w:rFonts w:ascii="Times New Roman" w:eastAsia="Times New Roman" w:hAnsi="Times New Roman"/>
              </w:rPr>
              <w:t>характеристика</w:t>
            </w:r>
            <w:proofErr w:type="spellEnd"/>
            <w:r w:rsidRPr="00ED09CD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ED09CD">
              <w:rPr>
                <w:rFonts w:ascii="Times New Roman" w:eastAsia="Times New Roman" w:hAnsi="Times New Roman"/>
              </w:rPr>
              <w:t>программы</w:t>
            </w:r>
            <w:proofErr w:type="spellEnd"/>
            <w:r w:rsidRPr="00ED09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571" w:rsidRPr="00A60571" w:rsidRDefault="00A60571" w:rsidP="00A60571">
            <w:pPr>
              <w:pStyle w:val="aa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</w:t>
            </w:r>
            <w:r w:rsidRPr="00A60571">
              <w:rPr>
                <w:rFonts w:ascii="Times New Roman" w:hAnsi="Times New Roman"/>
                <w:sz w:val="28"/>
                <w:szCs w:val="28"/>
                <w:lang w:val="ru-RU"/>
              </w:rPr>
              <w:t>В основу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A6057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курса внеурочной деятельности положен системно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A60571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proofErr w:type="spellStart"/>
            <w:r w:rsidRPr="00A60571">
              <w:rPr>
                <w:rFonts w:ascii="Times New Roman" w:hAnsi="Times New Roman"/>
                <w:sz w:val="28"/>
                <w:szCs w:val="28"/>
                <w:lang w:val="ru-RU"/>
              </w:rPr>
              <w:t>д</w:t>
            </w:r>
            <w:proofErr w:type="gramEnd"/>
            <w:r w:rsidRPr="00A60571">
              <w:rPr>
                <w:rFonts w:ascii="Times New Roman" w:hAnsi="Times New Roman"/>
                <w:sz w:val="28"/>
                <w:szCs w:val="28"/>
                <w:lang w:val="ru-RU"/>
              </w:rPr>
              <w:t>еятельностный</w:t>
            </w:r>
            <w:proofErr w:type="spellEnd"/>
            <w:r w:rsidRPr="00A6057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A6057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подход, позволяющий за период освоения ребёнком образовательных треков (траекторий социально – коммуникационного развития) осуществить качественный переход от «социальной активности» к «социальной позиции» и «гражданской идентичности». </w:t>
            </w:r>
            <w:r w:rsidR="006B2D0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</w:t>
            </w:r>
            <w:r w:rsidRPr="00A6057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названии программы заключён сущностный нравственный идеал «Орлёнок России».</w:t>
            </w:r>
          </w:p>
          <w:p w:rsidR="00A60571" w:rsidRPr="006B2D0C" w:rsidRDefault="00A60571" w:rsidP="00A60571">
            <w:pPr>
              <w:pStyle w:val="a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60571">
              <w:rPr>
                <w:rFonts w:ascii="Times New Roman" w:hAnsi="Times New Roman"/>
                <w:sz w:val="28"/>
                <w:szCs w:val="28"/>
                <w:lang w:val="ru-RU"/>
              </w:rPr>
              <w:t>Структура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A6057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построения</w:t>
            </w:r>
            <w:bookmarkStart w:id="0" w:name="_GoBack"/>
            <w:bookmarkEnd w:id="0"/>
            <w:r w:rsidRPr="00A6057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курса предлагает богатые возможности для проявления творческой энергии каждого ребёнка, для развития его инициативы, для формирования активной позиции юных граждан страны. </w:t>
            </w:r>
            <w:r w:rsidRPr="006B2D0C">
              <w:rPr>
                <w:rFonts w:ascii="Times New Roman" w:hAnsi="Times New Roman"/>
                <w:sz w:val="28"/>
                <w:szCs w:val="28"/>
                <w:lang w:val="ru-RU"/>
              </w:rPr>
              <w:t>В структуре заложено понимание особенностей психологического развития младшего школьника и условия для формирования самостоятельной личности будущего подростка. Учтено соотнесение построения учебных четвертей и распределение нагрузки в них. Цикличность курса, где даётся возможность вернуться к ранее пройденным трекам, позволяет ребёнку, опираясь на полученный опыт, проанализировать свои действия, сделать вывод и попробовать применить этот опыт в своей жизни.</w:t>
            </w:r>
          </w:p>
          <w:p w:rsidR="00ED09CD" w:rsidRPr="00ED09CD" w:rsidRDefault="00ED09CD" w:rsidP="00A60571">
            <w:pPr>
              <w:pStyle w:val="aa"/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</w:pPr>
          </w:p>
        </w:tc>
      </w:tr>
    </w:tbl>
    <w:p w:rsidR="00EC051A" w:rsidRDefault="006B2D0C"/>
    <w:sectPr w:rsidR="00EC051A" w:rsidSect="00505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E1C32"/>
    <w:multiLevelType w:val="hybridMultilevel"/>
    <w:tmpl w:val="5FA0FE94"/>
    <w:lvl w:ilvl="0" w:tplc="5CCECE78">
      <w:start w:val="1"/>
      <w:numFmt w:val="decimal"/>
      <w:lvlText w:val="%1."/>
      <w:lvlJc w:val="left"/>
      <w:pPr>
        <w:ind w:left="646" w:hanging="360"/>
      </w:pPr>
    </w:lvl>
    <w:lvl w:ilvl="1" w:tplc="04190019">
      <w:start w:val="1"/>
      <w:numFmt w:val="lowerLetter"/>
      <w:lvlText w:val="%2."/>
      <w:lvlJc w:val="left"/>
      <w:pPr>
        <w:ind w:left="1366" w:hanging="360"/>
      </w:pPr>
    </w:lvl>
    <w:lvl w:ilvl="2" w:tplc="0419001B">
      <w:start w:val="1"/>
      <w:numFmt w:val="lowerRoman"/>
      <w:lvlText w:val="%3."/>
      <w:lvlJc w:val="right"/>
      <w:pPr>
        <w:ind w:left="2086" w:hanging="180"/>
      </w:pPr>
    </w:lvl>
    <w:lvl w:ilvl="3" w:tplc="0419000F">
      <w:start w:val="1"/>
      <w:numFmt w:val="decimal"/>
      <w:lvlText w:val="%4."/>
      <w:lvlJc w:val="left"/>
      <w:pPr>
        <w:ind w:left="2806" w:hanging="360"/>
      </w:pPr>
    </w:lvl>
    <w:lvl w:ilvl="4" w:tplc="04190019">
      <w:start w:val="1"/>
      <w:numFmt w:val="lowerLetter"/>
      <w:lvlText w:val="%5."/>
      <w:lvlJc w:val="left"/>
      <w:pPr>
        <w:ind w:left="3526" w:hanging="360"/>
      </w:pPr>
    </w:lvl>
    <w:lvl w:ilvl="5" w:tplc="0419001B">
      <w:start w:val="1"/>
      <w:numFmt w:val="lowerRoman"/>
      <w:lvlText w:val="%6."/>
      <w:lvlJc w:val="right"/>
      <w:pPr>
        <w:ind w:left="4246" w:hanging="180"/>
      </w:pPr>
    </w:lvl>
    <w:lvl w:ilvl="6" w:tplc="0419000F">
      <w:start w:val="1"/>
      <w:numFmt w:val="decimal"/>
      <w:lvlText w:val="%7."/>
      <w:lvlJc w:val="left"/>
      <w:pPr>
        <w:ind w:left="4966" w:hanging="360"/>
      </w:pPr>
    </w:lvl>
    <w:lvl w:ilvl="7" w:tplc="04190019">
      <w:start w:val="1"/>
      <w:numFmt w:val="lowerLetter"/>
      <w:lvlText w:val="%8."/>
      <w:lvlJc w:val="left"/>
      <w:pPr>
        <w:ind w:left="5686" w:hanging="360"/>
      </w:pPr>
    </w:lvl>
    <w:lvl w:ilvl="8" w:tplc="0419001B">
      <w:start w:val="1"/>
      <w:numFmt w:val="lowerRoman"/>
      <w:lvlText w:val="%9."/>
      <w:lvlJc w:val="right"/>
      <w:pPr>
        <w:ind w:left="640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72F1"/>
    <w:rsid w:val="003236FC"/>
    <w:rsid w:val="004A501C"/>
    <w:rsid w:val="005056C4"/>
    <w:rsid w:val="005B34D8"/>
    <w:rsid w:val="006B2D0C"/>
    <w:rsid w:val="007D7F0D"/>
    <w:rsid w:val="008B18A6"/>
    <w:rsid w:val="008D550F"/>
    <w:rsid w:val="00A60571"/>
    <w:rsid w:val="00C745C5"/>
    <w:rsid w:val="00ED09CD"/>
    <w:rsid w:val="00F77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F0D"/>
  </w:style>
  <w:style w:type="paragraph" w:styleId="1">
    <w:name w:val="heading 1"/>
    <w:basedOn w:val="a"/>
    <w:next w:val="a"/>
    <w:link w:val="10"/>
    <w:uiPriority w:val="9"/>
    <w:qFormat/>
    <w:rsid w:val="007D7F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7F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7F0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7F0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7F0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7F0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7F0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7F0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7F0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7F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D7F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D7F0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D7F0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D7F0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7D7F0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D7F0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7D7F0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D7F0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D7F0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D7F0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7D7F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D7F0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D7F0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7D7F0D"/>
    <w:rPr>
      <w:b/>
      <w:bCs/>
    </w:rPr>
  </w:style>
  <w:style w:type="character" w:styleId="a9">
    <w:name w:val="Emphasis"/>
    <w:basedOn w:val="a0"/>
    <w:uiPriority w:val="20"/>
    <w:qFormat/>
    <w:rsid w:val="007D7F0D"/>
    <w:rPr>
      <w:i/>
      <w:iCs/>
    </w:rPr>
  </w:style>
  <w:style w:type="paragraph" w:styleId="aa">
    <w:name w:val="No Spacing"/>
    <w:link w:val="ab"/>
    <w:uiPriority w:val="1"/>
    <w:qFormat/>
    <w:rsid w:val="007D7F0D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7D7F0D"/>
  </w:style>
  <w:style w:type="paragraph" w:styleId="ac">
    <w:name w:val="List Paragraph"/>
    <w:basedOn w:val="a"/>
    <w:uiPriority w:val="34"/>
    <w:qFormat/>
    <w:rsid w:val="007D7F0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D7F0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D7F0D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7D7F0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7D7F0D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7D7F0D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7D7F0D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7D7F0D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7D7F0D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7D7F0D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7D7F0D"/>
    <w:pPr>
      <w:outlineLvl w:val="9"/>
    </w:pPr>
  </w:style>
  <w:style w:type="table" w:customStyle="1" w:styleId="TableNormal">
    <w:name w:val="Table Normal"/>
    <w:uiPriority w:val="2"/>
    <w:semiHidden/>
    <w:qFormat/>
    <w:rsid w:val="00ED09C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Normal (Web)"/>
    <w:basedOn w:val="a"/>
    <w:uiPriority w:val="99"/>
    <w:semiHidden/>
    <w:unhideWhenUsed/>
    <w:rsid w:val="00A60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F0D"/>
  </w:style>
  <w:style w:type="paragraph" w:styleId="1">
    <w:name w:val="heading 1"/>
    <w:basedOn w:val="a"/>
    <w:next w:val="a"/>
    <w:link w:val="10"/>
    <w:uiPriority w:val="9"/>
    <w:qFormat/>
    <w:rsid w:val="007D7F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7F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7F0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7F0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7F0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7F0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7F0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7F0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7F0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7F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D7F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D7F0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D7F0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D7F0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7D7F0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D7F0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7D7F0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D7F0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D7F0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D7F0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7D7F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D7F0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D7F0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7D7F0D"/>
    <w:rPr>
      <w:b/>
      <w:bCs/>
    </w:rPr>
  </w:style>
  <w:style w:type="character" w:styleId="a9">
    <w:name w:val="Emphasis"/>
    <w:basedOn w:val="a0"/>
    <w:uiPriority w:val="20"/>
    <w:qFormat/>
    <w:rsid w:val="007D7F0D"/>
    <w:rPr>
      <w:i/>
      <w:iCs/>
    </w:rPr>
  </w:style>
  <w:style w:type="paragraph" w:styleId="aa">
    <w:name w:val="No Spacing"/>
    <w:link w:val="ab"/>
    <w:uiPriority w:val="1"/>
    <w:qFormat/>
    <w:rsid w:val="007D7F0D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7D7F0D"/>
  </w:style>
  <w:style w:type="paragraph" w:styleId="ac">
    <w:name w:val="List Paragraph"/>
    <w:basedOn w:val="a"/>
    <w:uiPriority w:val="34"/>
    <w:qFormat/>
    <w:rsid w:val="007D7F0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D7F0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D7F0D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7D7F0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7D7F0D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7D7F0D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7D7F0D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7D7F0D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7D7F0D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7D7F0D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7D7F0D"/>
    <w:pPr>
      <w:outlineLvl w:val="9"/>
    </w:pPr>
  </w:style>
  <w:style w:type="table" w:customStyle="1" w:styleId="TableNormal">
    <w:name w:val="Table Normal"/>
    <w:uiPriority w:val="2"/>
    <w:semiHidden/>
    <w:qFormat/>
    <w:rsid w:val="00ED09C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Normal (Web)"/>
    <w:basedOn w:val="a"/>
    <w:uiPriority w:val="99"/>
    <w:semiHidden/>
    <w:unhideWhenUsed/>
    <w:rsid w:val="00A60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2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348</Words>
  <Characters>1985</Characters>
  <Application>Microsoft Office Word</Application>
  <DocSecurity>0</DocSecurity>
  <Lines>16</Lines>
  <Paragraphs>4</Paragraphs>
  <ScaleCrop>false</ScaleCrop>
  <Company/>
  <LinksUpToDate>false</LinksUpToDate>
  <CharactersWithSpaces>2329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Даниил</dc:creator>
  <cp:keywords/>
  <dc:description/>
  <cp:lastModifiedBy>Hp</cp:lastModifiedBy>
  <cp:revision>7</cp:revision>
  <dcterms:created xsi:type="dcterms:W3CDTF">2022-09-18T18:37:00Z</dcterms:created>
  <dcterms:modified xsi:type="dcterms:W3CDTF">2022-09-20T15:48:00Z</dcterms:modified>
</cp:coreProperties>
</file>