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E6" w:rsidRPr="00640D87" w:rsidRDefault="00DD43E6" w:rsidP="00C47D79">
      <w:pPr>
        <w:spacing w:line="259" w:lineRule="auto"/>
        <w:ind w:left="10" w:right="10" w:hanging="10"/>
        <w:jc w:val="center"/>
        <w:rPr>
          <w:color w:val="000000" w:themeColor="text1"/>
          <w:sz w:val="24"/>
          <w:szCs w:val="24"/>
        </w:rPr>
      </w:pPr>
      <w:r w:rsidRPr="00640D87">
        <w:rPr>
          <w:b/>
          <w:color w:val="000000" w:themeColor="text1"/>
          <w:sz w:val="24"/>
          <w:szCs w:val="24"/>
        </w:rPr>
        <w:t xml:space="preserve">Аннотация к рабочей программе внеурочной деятельности  </w:t>
      </w:r>
    </w:p>
    <w:p w:rsidR="00DD43E6" w:rsidRPr="00640D87" w:rsidRDefault="00DD43E6" w:rsidP="00DD43E6">
      <w:pPr>
        <w:spacing w:line="259" w:lineRule="auto"/>
        <w:ind w:left="10" w:right="4" w:hanging="10"/>
        <w:jc w:val="center"/>
        <w:rPr>
          <w:color w:val="000000" w:themeColor="text1"/>
          <w:sz w:val="24"/>
          <w:szCs w:val="24"/>
        </w:rPr>
      </w:pPr>
      <w:r w:rsidRPr="00640D87">
        <w:rPr>
          <w:b/>
          <w:color w:val="000000" w:themeColor="text1"/>
          <w:sz w:val="24"/>
          <w:szCs w:val="24"/>
        </w:rPr>
        <w:t xml:space="preserve">       «</w:t>
      </w:r>
      <w:r w:rsidR="00917005">
        <w:rPr>
          <w:b/>
          <w:color w:val="000000" w:themeColor="text1"/>
          <w:sz w:val="24"/>
          <w:szCs w:val="24"/>
        </w:rPr>
        <w:t xml:space="preserve">Юные </w:t>
      </w:r>
      <w:proofErr w:type="gramStart"/>
      <w:r w:rsidR="00917005">
        <w:rPr>
          <w:b/>
          <w:color w:val="000000" w:themeColor="text1"/>
          <w:sz w:val="24"/>
          <w:szCs w:val="24"/>
        </w:rPr>
        <w:t>патриоты»  1</w:t>
      </w:r>
      <w:proofErr w:type="gramEnd"/>
      <w:r w:rsidRPr="00640D87">
        <w:rPr>
          <w:b/>
          <w:color w:val="000000" w:themeColor="text1"/>
          <w:sz w:val="24"/>
          <w:szCs w:val="24"/>
        </w:rPr>
        <w:t xml:space="preserve"> класс  </w:t>
      </w: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655"/>
      </w:tblGrid>
      <w:tr w:rsidR="00B4383A" w:rsidRPr="00AA48DE" w:rsidTr="004512BE">
        <w:trPr>
          <w:trHeight w:val="275"/>
        </w:trPr>
        <w:tc>
          <w:tcPr>
            <w:tcW w:w="3119" w:type="dxa"/>
          </w:tcPr>
          <w:p w:rsidR="00B4383A" w:rsidRPr="00AA48DE" w:rsidRDefault="007322AB">
            <w:pPr>
              <w:pStyle w:val="TableParagraph"/>
              <w:spacing w:line="256" w:lineRule="exact"/>
              <w:ind w:left="107"/>
            </w:pPr>
            <w:r w:rsidRPr="00AA48DE">
              <w:rPr>
                <w:spacing w:val="-2"/>
              </w:rPr>
              <w:t>Класс</w:t>
            </w:r>
          </w:p>
        </w:tc>
        <w:tc>
          <w:tcPr>
            <w:tcW w:w="7655" w:type="dxa"/>
          </w:tcPr>
          <w:p w:rsidR="00B4383A" w:rsidRPr="00AA48DE" w:rsidRDefault="00FD269D" w:rsidP="00AA48DE">
            <w:pPr>
              <w:pStyle w:val="TableParagraph"/>
              <w:spacing w:line="256" w:lineRule="exact"/>
              <w:ind w:left="345"/>
            </w:pPr>
            <w:r>
              <w:t>1</w:t>
            </w:r>
            <w:r w:rsidR="00917005">
              <w:t xml:space="preserve"> </w:t>
            </w:r>
            <w:bookmarkStart w:id="0" w:name="_GoBack"/>
            <w:bookmarkEnd w:id="0"/>
            <w:r w:rsidR="007322AB" w:rsidRPr="00AA48DE">
              <w:rPr>
                <w:spacing w:val="-2"/>
              </w:rPr>
              <w:t>класс</w:t>
            </w:r>
          </w:p>
        </w:tc>
      </w:tr>
      <w:tr w:rsidR="00B4383A" w:rsidRPr="00AA48DE" w:rsidTr="004512BE">
        <w:trPr>
          <w:trHeight w:val="4968"/>
        </w:trPr>
        <w:tc>
          <w:tcPr>
            <w:tcW w:w="3119" w:type="dxa"/>
          </w:tcPr>
          <w:p w:rsidR="00B4383A" w:rsidRPr="00AA48DE" w:rsidRDefault="007322AB">
            <w:pPr>
              <w:pStyle w:val="TableParagraph"/>
              <w:spacing w:line="268" w:lineRule="exact"/>
              <w:ind w:left="107"/>
            </w:pPr>
            <w:r w:rsidRPr="00AA48DE">
              <w:t>Нормативная</w:t>
            </w:r>
            <w:r w:rsidRPr="00AA48DE">
              <w:rPr>
                <w:spacing w:val="-9"/>
              </w:rPr>
              <w:t xml:space="preserve"> </w:t>
            </w:r>
            <w:r w:rsidRPr="00AA48DE">
              <w:rPr>
                <w:spacing w:val="-4"/>
              </w:rPr>
              <w:t>база</w:t>
            </w:r>
          </w:p>
        </w:tc>
        <w:tc>
          <w:tcPr>
            <w:tcW w:w="7655" w:type="dxa"/>
          </w:tcPr>
          <w:p w:rsidR="00483131" w:rsidRPr="00AA48DE" w:rsidRDefault="00483131" w:rsidP="00AA48DE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  <w:rPr>
                <w:b w:val="0"/>
                <w:sz w:val="22"/>
                <w:szCs w:val="22"/>
              </w:rPr>
            </w:pPr>
            <w:proofErr w:type="gramStart"/>
            <w:r w:rsidRPr="00AA48DE">
              <w:rPr>
                <w:b w:val="0"/>
                <w:sz w:val="22"/>
                <w:szCs w:val="22"/>
              </w:rPr>
              <w:t>Федеральн</w:t>
            </w:r>
            <w:r w:rsidR="00135612">
              <w:rPr>
                <w:b w:val="0"/>
                <w:sz w:val="22"/>
                <w:szCs w:val="22"/>
              </w:rPr>
              <w:t xml:space="preserve">ый </w:t>
            </w:r>
            <w:r w:rsidRPr="00AA48DE">
              <w:rPr>
                <w:b w:val="0"/>
                <w:sz w:val="22"/>
                <w:szCs w:val="22"/>
              </w:rPr>
              <w:t xml:space="preserve"> государственн</w:t>
            </w:r>
            <w:r w:rsidR="00135612">
              <w:rPr>
                <w:b w:val="0"/>
                <w:sz w:val="22"/>
                <w:szCs w:val="22"/>
              </w:rPr>
              <w:t>ый</w:t>
            </w:r>
            <w:proofErr w:type="gramEnd"/>
            <w:r w:rsidR="00135612">
              <w:rPr>
                <w:b w:val="0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 xml:space="preserve"> образовательн</w:t>
            </w:r>
            <w:r w:rsidR="00135612">
              <w:rPr>
                <w:b w:val="0"/>
                <w:sz w:val="22"/>
                <w:szCs w:val="22"/>
              </w:rPr>
              <w:t>ый</w:t>
            </w:r>
            <w:r w:rsidRPr="00AA48DE">
              <w:rPr>
                <w:b w:val="0"/>
                <w:sz w:val="22"/>
                <w:szCs w:val="22"/>
              </w:rPr>
              <w:t xml:space="preserve"> стандарт</w:t>
            </w:r>
            <w:r w:rsidRPr="00AA48DE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начального общего образования (далее — ФГОС НОО), утвержденного приказом Министерства образования и науки Российской Федерации от 31 мая 2021 № 286</w:t>
            </w:r>
            <w:r w:rsidR="00F97B33">
              <w:rPr>
                <w:b w:val="0"/>
                <w:sz w:val="22"/>
                <w:szCs w:val="22"/>
              </w:rPr>
              <w:t xml:space="preserve"> с изменениями</w:t>
            </w:r>
          </w:p>
          <w:p w:rsidR="00483131" w:rsidRPr="00AA48DE" w:rsidRDefault="00483131" w:rsidP="00AA48DE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  <w:rPr>
                <w:b w:val="0"/>
                <w:sz w:val="22"/>
                <w:szCs w:val="22"/>
              </w:rPr>
            </w:pPr>
            <w:r w:rsidRPr="00AA48DE">
              <w:rPr>
                <w:b w:val="0"/>
                <w:sz w:val="22"/>
                <w:szCs w:val="22"/>
              </w:rPr>
              <w:t>Основн</w:t>
            </w:r>
            <w:r w:rsidR="00135612">
              <w:rPr>
                <w:b w:val="0"/>
                <w:sz w:val="22"/>
                <w:szCs w:val="22"/>
              </w:rPr>
              <w:t>ая</w:t>
            </w:r>
            <w:r w:rsidRPr="00AA48DE">
              <w:rPr>
                <w:b w:val="0"/>
                <w:sz w:val="22"/>
                <w:szCs w:val="22"/>
              </w:rPr>
              <w:t xml:space="preserve"> образовательн</w:t>
            </w:r>
            <w:r w:rsidR="00135612">
              <w:rPr>
                <w:b w:val="0"/>
                <w:sz w:val="22"/>
                <w:szCs w:val="22"/>
              </w:rPr>
              <w:t>ая</w:t>
            </w:r>
            <w:r w:rsidRPr="00AA48DE">
              <w:rPr>
                <w:b w:val="0"/>
                <w:sz w:val="22"/>
                <w:szCs w:val="22"/>
              </w:rPr>
              <w:t xml:space="preserve"> программ</w:t>
            </w:r>
            <w:r w:rsidR="00135612">
              <w:rPr>
                <w:b w:val="0"/>
                <w:sz w:val="22"/>
                <w:szCs w:val="22"/>
              </w:rPr>
              <w:t>а</w:t>
            </w:r>
            <w:r w:rsidRPr="00AA48DE">
              <w:rPr>
                <w:b w:val="0"/>
                <w:sz w:val="22"/>
                <w:szCs w:val="22"/>
              </w:rPr>
              <w:t xml:space="preserve"> начального общего образования МАОУ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Червишевской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СОШ, утвержденн</w:t>
            </w:r>
            <w:r w:rsidR="00135612">
              <w:rPr>
                <w:b w:val="0"/>
                <w:sz w:val="22"/>
                <w:szCs w:val="22"/>
              </w:rPr>
              <w:t>ая</w:t>
            </w:r>
            <w:r w:rsidRPr="00AA48DE">
              <w:rPr>
                <w:b w:val="0"/>
                <w:sz w:val="22"/>
                <w:szCs w:val="22"/>
              </w:rPr>
              <w:t xml:space="preserve"> приказом директора школы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Жиляковой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Н.А.  №</w:t>
            </w:r>
            <w:r w:rsidR="00F97B33">
              <w:rPr>
                <w:b w:val="0"/>
                <w:sz w:val="22"/>
                <w:szCs w:val="22"/>
              </w:rPr>
              <w:t xml:space="preserve"> 386/ОД от 30.08.</w:t>
            </w:r>
            <w:r w:rsidRPr="00AA48DE">
              <w:rPr>
                <w:b w:val="0"/>
                <w:sz w:val="22"/>
                <w:szCs w:val="22"/>
              </w:rPr>
              <w:t>2022г.</w:t>
            </w:r>
          </w:p>
          <w:p w:rsidR="00483131" w:rsidRPr="00AA48DE" w:rsidRDefault="00483131" w:rsidP="00AA48DE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  <w:rPr>
                <w:b w:val="0"/>
                <w:sz w:val="22"/>
                <w:szCs w:val="22"/>
              </w:rPr>
            </w:pPr>
            <w:r w:rsidRPr="00AA48DE">
              <w:rPr>
                <w:b w:val="0"/>
                <w:sz w:val="22"/>
                <w:szCs w:val="22"/>
              </w:rPr>
              <w:t>Учебн</w:t>
            </w:r>
            <w:r w:rsidR="00135612">
              <w:rPr>
                <w:b w:val="0"/>
                <w:sz w:val="22"/>
                <w:szCs w:val="22"/>
              </w:rPr>
              <w:t>ый</w:t>
            </w:r>
            <w:r w:rsidRPr="00AA48DE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AA48DE">
              <w:rPr>
                <w:b w:val="0"/>
                <w:sz w:val="22"/>
                <w:szCs w:val="22"/>
              </w:rPr>
              <w:t>план  МАОУ</w:t>
            </w:r>
            <w:proofErr w:type="gramEnd"/>
            <w:r w:rsidRPr="00AA48D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Червишевской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СОШ на 2022 – 2023 учебный год,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утвержденн</w:t>
            </w:r>
            <w:r w:rsidR="00135612">
              <w:rPr>
                <w:b w:val="0"/>
                <w:sz w:val="22"/>
                <w:szCs w:val="22"/>
              </w:rPr>
              <w:t>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приказом директора</w:t>
            </w:r>
            <w:r w:rsidR="00F97B33">
              <w:rPr>
                <w:b w:val="0"/>
                <w:sz w:val="22"/>
                <w:szCs w:val="22"/>
              </w:rPr>
              <w:t xml:space="preserve"> школы </w:t>
            </w:r>
            <w:proofErr w:type="spellStart"/>
            <w:r w:rsidR="00F97B33">
              <w:rPr>
                <w:b w:val="0"/>
                <w:sz w:val="22"/>
                <w:szCs w:val="22"/>
              </w:rPr>
              <w:t>Жиляковой</w:t>
            </w:r>
            <w:proofErr w:type="spellEnd"/>
            <w:r w:rsidR="00F97B33">
              <w:rPr>
                <w:b w:val="0"/>
                <w:sz w:val="22"/>
                <w:szCs w:val="22"/>
              </w:rPr>
              <w:t xml:space="preserve"> Н.А.  № 124/</w:t>
            </w:r>
            <w:proofErr w:type="gramStart"/>
            <w:r w:rsidR="00F97B33">
              <w:rPr>
                <w:b w:val="0"/>
                <w:sz w:val="22"/>
                <w:szCs w:val="22"/>
              </w:rPr>
              <w:t>ОД  от</w:t>
            </w:r>
            <w:proofErr w:type="gramEnd"/>
            <w:r w:rsidR="00F97B33">
              <w:rPr>
                <w:b w:val="0"/>
                <w:sz w:val="22"/>
                <w:szCs w:val="22"/>
              </w:rPr>
              <w:t xml:space="preserve"> 30.08.</w:t>
            </w:r>
            <w:r w:rsidRPr="00AA48DE">
              <w:rPr>
                <w:b w:val="0"/>
                <w:sz w:val="22"/>
                <w:szCs w:val="22"/>
              </w:rPr>
              <w:t xml:space="preserve"> 2022г.</w:t>
            </w:r>
          </w:p>
          <w:p w:rsidR="00B4383A" w:rsidRPr="00AA48DE" w:rsidRDefault="00483131" w:rsidP="00135612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</w:pPr>
            <w:proofErr w:type="gramStart"/>
            <w:r w:rsidRPr="00AA48DE">
              <w:rPr>
                <w:b w:val="0"/>
                <w:sz w:val="22"/>
                <w:szCs w:val="22"/>
              </w:rPr>
              <w:t>Требовани</w:t>
            </w:r>
            <w:r w:rsidR="00135612">
              <w:rPr>
                <w:b w:val="0"/>
                <w:sz w:val="22"/>
                <w:szCs w:val="22"/>
              </w:rPr>
              <w:t xml:space="preserve">я </w:t>
            </w:r>
            <w:r w:rsidRPr="00AA48DE">
              <w:rPr>
                <w:b w:val="0"/>
                <w:sz w:val="22"/>
                <w:szCs w:val="22"/>
              </w:rPr>
              <w:t xml:space="preserve"> к</w:t>
            </w:r>
            <w:proofErr w:type="gramEnd"/>
            <w:r w:rsidRPr="00AA48DE">
              <w:rPr>
                <w:b w:val="0"/>
                <w:sz w:val="22"/>
                <w:szCs w:val="22"/>
              </w:rPr>
              <w:t xml:space="preserve"> результатам освоения программы</w:t>
            </w:r>
            <w:r w:rsidR="00135612">
              <w:rPr>
                <w:b w:val="0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pacing w:val="-57"/>
                <w:sz w:val="22"/>
                <w:szCs w:val="22"/>
              </w:rPr>
              <w:t xml:space="preserve"> </w:t>
            </w:r>
            <w:r w:rsidR="00135612">
              <w:rPr>
                <w:b w:val="0"/>
                <w:sz w:val="22"/>
                <w:szCs w:val="22"/>
              </w:rPr>
              <w:t>начального общего образования</w:t>
            </w:r>
            <w:r w:rsidRPr="00AA48DE">
              <w:rPr>
                <w:b w:val="0"/>
                <w:sz w:val="22"/>
                <w:szCs w:val="22"/>
              </w:rPr>
              <w:t>, а также ориентирована на целевые</w:t>
            </w:r>
            <w:r w:rsidRPr="00AA48DE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приоритеты духовно-нравственного развития, воспитания и социализации обучающихся,</w:t>
            </w:r>
            <w:r w:rsidRPr="00AA48DE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сформулированные</w:t>
            </w:r>
            <w:r w:rsidRPr="00AA48DE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в</w:t>
            </w:r>
            <w:r w:rsidRPr="00AA48DE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программе воспитания.</w:t>
            </w:r>
          </w:p>
        </w:tc>
      </w:tr>
      <w:tr w:rsidR="00483131" w:rsidRPr="00AA48DE" w:rsidTr="00DD43E6">
        <w:trPr>
          <w:trHeight w:val="8001"/>
        </w:trPr>
        <w:tc>
          <w:tcPr>
            <w:tcW w:w="3119" w:type="dxa"/>
          </w:tcPr>
          <w:p w:rsidR="00483131" w:rsidRPr="00AA48DE" w:rsidRDefault="00483131">
            <w:pPr>
              <w:pStyle w:val="TableParagraph"/>
              <w:ind w:left="107" w:right="191"/>
            </w:pPr>
            <w:r w:rsidRPr="00AA48DE">
              <w:t xml:space="preserve">Краткая характеристика программы </w:t>
            </w:r>
          </w:p>
        </w:tc>
        <w:tc>
          <w:tcPr>
            <w:tcW w:w="7655" w:type="dxa"/>
          </w:tcPr>
          <w:p w:rsidR="00917005" w:rsidRPr="00D95D0B" w:rsidRDefault="00917005" w:rsidP="00917005">
            <w:pPr>
              <w:jc w:val="both"/>
              <w:rPr>
                <w:rFonts w:eastAsia="Calibri"/>
                <w:sz w:val="24"/>
                <w:szCs w:val="24"/>
              </w:rPr>
            </w:pPr>
            <w:r w:rsidRPr="00D95D0B">
              <w:rPr>
                <w:rFonts w:eastAsia="Calibri"/>
                <w:sz w:val="24"/>
                <w:szCs w:val="24"/>
              </w:rPr>
              <w:t xml:space="preserve">Курс «Юный патриот» носит личностно ориентированный характер. Его </w:t>
            </w:r>
            <w:r w:rsidRPr="00D95D0B">
              <w:rPr>
                <w:rFonts w:eastAsia="Calibri"/>
                <w:b/>
                <w:sz w:val="24"/>
                <w:szCs w:val="24"/>
              </w:rPr>
              <w:t>цель</w:t>
            </w:r>
            <w:r w:rsidRPr="00D95D0B">
              <w:rPr>
                <w:rFonts w:eastAsia="Calibri"/>
                <w:sz w:val="24"/>
                <w:szCs w:val="24"/>
              </w:rPr>
              <w:t xml:space="preserve"> – воспитание гуманного, творческого, социально активного человека, с уважением относящегося к культурному достоянию человечества.</w:t>
            </w:r>
          </w:p>
          <w:p w:rsidR="00917005" w:rsidRPr="00D95D0B" w:rsidRDefault="00917005" w:rsidP="00917005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95D0B">
              <w:rPr>
                <w:rFonts w:eastAsia="Calibri"/>
                <w:sz w:val="24"/>
                <w:szCs w:val="24"/>
              </w:rPr>
              <w:t xml:space="preserve">Ведущей </w:t>
            </w:r>
            <w:r w:rsidRPr="00D95D0B">
              <w:rPr>
                <w:rFonts w:eastAsia="Calibri"/>
                <w:b/>
                <w:sz w:val="24"/>
                <w:szCs w:val="24"/>
              </w:rPr>
              <w:t>задачей</w:t>
            </w:r>
            <w:r w:rsidRPr="00D95D0B">
              <w:rPr>
                <w:rFonts w:eastAsia="Calibri"/>
                <w:sz w:val="24"/>
                <w:szCs w:val="24"/>
              </w:rPr>
              <w:t xml:space="preserve"> курса является воспитание патриотических чувств: любви к своему городу, к своей Родине, её историческому прошлому и традициям; формирование обоснованного поведения в социальной среде и потребности участвовать в разнообразной поисковой, творческой созидательной деятельности в социуме.</w:t>
            </w:r>
          </w:p>
          <w:p w:rsidR="00917005" w:rsidRPr="00D95D0B" w:rsidRDefault="00917005" w:rsidP="00917005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95D0B">
              <w:rPr>
                <w:rFonts w:eastAsia="Calibri"/>
                <w:sz w:val="24"/>
                <w:szCs w:val="24"/>
              </w:rPr>
              <w:t xml:space="preserve">Особенностью курса является возможность для реализации </w:t>
            </w:r>
            <w:proofErr w:type="spellStart"/>
            <w:r w:rsidRPr="00D95D0B">
              <w:rPr>
                <w:rFonts w:eastAsia="Calibri"/>
                <w:sz w:val="24"/>
                <w:szCs w:val="24"/>
              </w:rPr>
              <w:t>межпредметных</w:t>
            </w:r>
            <w:proofErr w:type="spellEnd"/>
            <w:r w:rsidRPr="00D95D0B">
              <w:rPr>
                <w:rFonts w:eastAsia="Calibri"/>
                <w:sz w:val="24"/>
                <w:szCs w:val="24"/>
              </w:rPr>
              <w:t xml:space="preserve"> связей дисциплин начальной школы. Курс «Юный патриот» использует и тем самым подкрепляет умения, полученные на уроках чтения, русского языка, математики, окружающего мира, музыки, изобразительного искусства, технологии и физической культуры.</w:t>
            </w:r>
          </w:p>
          <w:p w:rsidR="00917005" w:rsidRPr="00D95D0B" w:rsidRDefault="00917005" w:rsidP="00917005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95D0B">
              <w:rPr>
                <w:rFonts w:eastAsia="Calibri"/>
                <w:sz w:val="24"/>
                <w:szCs w:val="24"/>
              </w:rPr>
              <w:t>В основе методики преподавания курса «Юный патриот» лежит проблемно – поисковый метод, обеспечивающий реализацию развивающих задач. При этом используются разнообразные формы обучения. Учащиеся ведут наблюдения, выполняют практические работы, в том числе и исследовательского характера, различные творческие задания. Проводятся дидактические и ролевые игры, учебные диалоги. Для решения задач курса важны экскурсии и учебные прогулки, встречи с ветеранами воин, людьми военных профессий, организация посильной практической деятельности. Занятия могут проходить не только в классе, но и на улице, музее.</w:t>
            </w:r>
          </w:p>
          <w:p w:rsidR="00483131" w:rsidRPr="00AA48DE" w:rsidRDefault="00DD43E6" w:rsidP="00917005">
            <w:pPr>
              <w:ind w:right="3"/>
            </w:pPr>
            <w:r w:rsidRPr="00640D87">
              <w:rPr>
                <w:color w:val="000000" w:themeColor="text1"/>
                <w:sz w:val="24"/>
                <w:szCs w:val="24"/>
              </w:rPr>
              <w:t xml:space="preserve">Программа рассчитана </w:t>
            </w:r>
            <w:proofErr w:type="gramStart"/>
            <w:r w:rsidRPr="00640D87">
              <w:rPr>
                <w:color w:val="000000" w:themeColor="text1"/>
                <w:sz w:val="24"/>
                <w:szCs w:val="24"/>
              </w:rPr>
              <w:t xml:space="preserve">на  </w:t>
            </w:r>
            <w:r w:rsidR="00917005">
              <w:rPr>
                <w:color w:val="000000" w:themeColor="text1"/>
                <w:sz w:val="24"/>
                <w:szCs w:val="24"/>
              </w:rPr>
              <w:t>33</w:t>
            </w:r>
            <w:proofErr w:type="gramEnd"/>
            <w:r w:rsidRPr="00640D8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часа</w:t>
            </w:r>
            <w:r w:rsidR="00917005">
              <w:rPr>
                <w:color w:val="000000" w:themeColor="text1"/>
                <w:sz w:val="24"/>
                <w:szCs w:val="24"/>
              </w:rPr>
              <w:t xml:space="preserve">  в 1 классе.</w:t>
            </w:r>
          </w:p>
        </w:tc>
      </w:tr>
    </w:tbl>
    <w:p w:rsidR="007322AB" w:rsidRPr="00AA48DE" w:rsidRDefault="007322AB"/>
    <w:sectPr w:rsidR="007322AB" w:rsidRPr="00AA48DE" w:rsidSect="004512BE">
      <w:type w:val="continuous"/>
      <w:pgSz w:w="11910" w:h="16840"/>
      <w:pgMar w:top="284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6459"/>
    <w:multiLevelType w:val="hybridMultilevel"/>
    <w:tmpl w:val="8D5C9F36"/>
    <w:lvl w:ilvl="0" w:tplc="59A0B46E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4687F92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8E54A53E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E7A6518E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2048CA34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C9E4B6CC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562AF46E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C1EC2D84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A13C26A4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abstractNum w:abstractNumId="1">
    <w:nsid w:val="431E1C32"/>
    <w:multiLevelType w:val="hybridMultilevel"/>
    <w:tmpl w:val="5FA0FE94"/>
    <w:lvl w:ilvl="0" w:tplc="5CCECE7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46BD7E3A"/>
    <w:multiLevelType w:val="hybridMultilevel"/>
    <w:tmpl w:val="8E2A610A"/>
    <w:lvl w:ilvl="0" w:tplc="25744B38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C7E5E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85912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E0B94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2FC7C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69A2C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AB508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46A88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4AD64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3C3CEA"/>
    <w:multiLevelType w:val="hybridMultilevel"/>
    <w:tmpl w:val="BB0E908A"/>
    <w:lvl w:ilvl="0" w:tplc="62FE21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26AA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B1E18E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32E492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D64CCC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3AA671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54243B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F20130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65E5E1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>
    <w:nsid w:val="61967BE9"/>
    <w:multiLevelType w:val="hybridMultilevel"/>
    <w:tmpl w:val="D3261A66"/>
    <w:lvl w:ilvl="0" w:tplc="251023D6">
      <w:numFmt w:val="bullet"/>
      <w:lvlText w:val="•"/>
      <w:lvlJc w:val="left"/>
      <w:pPr>
        <w:ind w:left="141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354286B0">
      <w:numFmt w:val="bullet"/>
      <w:lvlText w:val="•"/>
      <w:lvlJc w:val="left"/>
      <w:pPr>
        <w:ind w:left="830" w:hanging="86"/>
      </w:pPr>
      <w:rPr>
        <w:rFonts w:hint="default"/>
        <w:lang w:val="ru-RU" w:eastAsia="en-US" w:bidi="ar-SA"/>
      </w:rPr>
    </w:lvl>
    <w:lvl w:ilvl="2" w:tplc="8CDEC76A">
      <w:numFmt w:val="bullet"/>
      <w:lvlText w:val="•"/>
      <w:lvlJc w:val="left"/>
      <w:pPr>
        <w:ind w:left="1520" w:hanging="86"/>
      </w:pPr>
      <w:rPr>
        <w:rFonts w:hint="default"/>
        <w:lang w:val="ru-RU" w:eastAsia="en-US" w:bidi="ar-SA"/>
      </w:rPr>
    </w:lvl>
    <w:lvl w:ilvl="3" w:tplc="AE685668">
      <w:numFmt w:val="bullet"/>
      <w:lvlText w:val="•"/>
      <w:lvlJc w:val="left"/>
      <w:pPr>
        <w:ind w:left="2211" w:hanging="86"/>
      </w:pPr>
      <w:rPr>
        <w:rFonts w:hint="default"/>
        <w:lang w:val="ru-RU" w:eastAsia="en-US" w:bidi="ar-SA"/>
      </w:rPr>
    </w:lvl>
    <w:lvl w:ilvl="4" w:tplc="29202936">
      <w:numFmt w:val="bullet"/>
      <w:lvlText w:val="•"/>
      <w:lvlJc w:val="left"/>
      <w:pPr>
        <w:ind w:left="2901" w:hanging="86"/>
      </w:pPr>
      <w:rPr>
        <w:rFonts w:hint="default"/>
        <w:lang w:val="ru-RU" w:eastAsia="en-US" w:bidi="ar-SA"/>
      </w:rPr>
    </w:lvl>
    <w:lvl w:ilvl="5" w:tplc="7E6EC022">
      <w:numFmt w:val="bullet"/>
      <w:lvlText w:val="•"/>
      <w:lvlJc w:val="left"/>
      <w:pPr>
        <w:ind w:left="3592" w:hanging="86"/>
      </w:pPr>
      <w:rPr>
        <w:rFonts w:hint="default"/>
        <w:lang w:val="ru-RU" w:eastAsia="en-US" w:bidi="ar-SA"/>
      </w:rPr>
    </w:lvl>
    <w:lvl w:ilvl="6" w:tplc="6E08B7AE">
      <w:numFmt w:val="bullet"/>
      <w:lvlText w:val="•"/>
      <w:lvlJc w:val="left"/>
      <w:pPr>
        <w:ind w:left="4282" w:hanging="86"/>
      </w:pPr>
      <w:rPr>
        <w:rFonts w:hint="default"/>
        <w:lang w:val="ru-RU" w:eastAsia="en-US" w:bidi="ar-SA"/>
      </w:rPr>
    </w:lvl>
    <w:lvl w:ilvl="7" w:tplc="30F81312">
      <w:numFmt w:val="bullet"/>
      <w:lvlText w:val="•"/>
      <w:lvlJc w:val="left"/>
      <w:pPr>
        <w:ind w:left="4972" w:hanging="86"/>
      </w:pPr>
      <w:rPr>
        <w:rFonts w:hint="default"/>
        <w:lang w:val="ru-RU" w:eastAsia="en-US" w:bidi="ar-SA"/>
      </w:rPr>
    </w:lvl>
    <w:lvl w:ilvl="8" w:tplc="E9C4876A">
      <w:numFmt w:val="bullet"/>
      <w:lvlText w:val="•"/>
      <w:lvlJc w:val="left"/>
      <w:pPr>
        <w:ind w:left="5663" w:hanging="86"/>
      </w:pPr>
      <w:rPr>
        <w:rFonts w:hint="default"/>
        <w:lang w:val="ru-RU" w:eastAsia="en-US" w:bidi="ar-SA"/>
      </w:rPr>
    </w:lvl>
  </w:abstractNum>
  <w:abstractNum w:abstractNumId="5">
    <w:nsid w:val="72B739F6"/>
    <w:multiLevelType w:val="hybridMultilevel"/>
    <w:tmpl w:val="C43821DC"/>
    <w:lvl w:ilvl="0" w:tplc="541C1B30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6F0411E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6D2E13F8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7DD03A94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9578BDA2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76FAB09C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BDD2A7CA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950A4C56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0E262A9A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A"/>
    <w:rsid w:val="000E6DEA"/>
    <w:rsid w:val="00135612"/>
    <w:rsid w:val="001F6DD7"/>
    <w:rsid w:val="002364BD"/>
    <w:rsid w:val="002A2F20"/>
    <w:rsid w:val="00316C66"/>
    <w:rsid w:val="00382E63"/>
    <w:rsid w:val="004512BE"/>
    <w:rsid w:val="00483131"/>
    <w:rsid w:val="0056667A"/>
    <w:rsid w:val="00592A94"/>
    <w:rsid w:val="007122E2"/>
    <w:rsid w:val="007322AB"/>
    <w:rsid w:val="008B7669"/>
    <w:rsid w:val="00917005"/>
    <w:rsid w:val="00AA48DE"/>
    <w:rsid w:val="00AD385C"/>
    <w:rsid w:val="00B4383A"/>
    <w:rsid w:val="00CC17B7"/>
    <w:rsid w:val="00D509C3"/>
    <w:rsid w:val="00DD43E6"/>
    <w:rsid w:val="00F01575"/>
    <w:rsid w:val="00F1526E"/>
    <w:rsid w:val="00F3261B"/>
    <w:rsid w:val="00F97B33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10CBE-D253-4B61-A500-8DFE8EBE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38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8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83A"/>
    <w:pPr>
      <w:spacing w:before="73"/>
      <w:ind w:left="3217" w:right="1033" w:hanging="206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383A"/>
  </w:style>
  <w:style w:type="paragraph" w:customStyle="1" w:styleId="TableParagraph">
    <w:name w:val="Table Paragraph"/>
    <w:basedOn w:val="a"/>
    <w:uiPriority w:val="1"/>
    <w:qFormat/>
    <w:rsid w:val="00B4383A"/>
    <w:pPr>
      <w:ind w:left="141"/>
    </w:pPr>
  </w:style>
  <w:style w:type="paragraph" w:customStyle="1" w:styleId="11">
    <w:name w:val="Заголовок 11"/>
    <w:basedOn w:val="a"/>
    <w:uiPriority w:val="1"/>
    <w:qFormat/>
    <w:rsid w:val="00AA48DE"/>
    <w:pPr>
      <w:ind w:left="106"/>
      <w:outlineLvl w:val="1"/>
    </w:pPr>
    <w:rPr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D26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Учетная запись Майкрософт</cp:lastModifiedBy>
  <cp:revision>2</cp:revision>
  <dcterms:created xsi:type="dcterms:W3CDTF">2022-09-18T17:13:00Z</dcterms:created>
  <dcterms:modified xsi:type="dcterms:W3CDTF">2022-09-18T17:13:00Z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